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5764" w:rsidRPr="00EC47E5" w:rsidRDefault="00985764" w:rsidP="00985764">
      <w:pPr>
        <w:spacing w:after="240"/>
        <w:rPr>
          <w:rFonts w:eastAsia="Times New Roman" w:cs="Times New Roman"/>
          <w:b/>
          <w:bCs/>
          <w:sz w:val="24"/>
          <w:szCs w:val="24"/>
          <w:lang w:val="uk-UA"/>
        </w:rPr>
      </w:pPr>
    </w:p>
    <w:tbl>
      <w:tblPr>
        <w:tblStyle w:val="aa"/>
        <w:tblpPr w:leftFromText="180" w:rightFromText="180" w:vertAnchor="text" w:tblpX="4106"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6"/>
      </w:tblGrid>
      <w:tr w:rsidR="00A96FD5" w:rsidTr="00A96FD5">
        <w:tc>
          <w:tcPr>
            <w:tcW w:w="5516" w:type="dxa"/>
          </w:tcPr>
          <w:p w:rsidR="00A96FD5" w:rsidRPr="00425401" w:rsidRDefault="00A96FD5" w:rsidP="00A96FD5">
            <w:pPr>
              <w:rPr>
                <w:rFonts w:cs="Times New Roman"/>
                <w:szCs w:val="28"/>
                <w:lang w:val="uk-UA"/>
              </w:rPr>
            </w:pPr>
            <w:r w:rsidRPr="00425401">
              <w:rPr>
                <w:rFonts w:cs="Times New Roman"/>
                <w:szCs w:val="28"/>
                <w:lang w:val="uk-UA"/>
              </w:rPr>
              <w:t>ЗАТВЕРДЖЕНО</w:t>
            </w:r>
          </w:p>
          <w:p w:rsidR="00A96FD5" w:rsidRPr="00425401" w:rsidRDefault="00A96FD5" w:rsidP="00A96FD5">
            <w:pPr>
              <w:rPr>
                <w:rFonts w:cs="Times New Roman"/>
                <w:szCs w:val="28"/>
                <w:lang w:val="uk-UA"/>
              </w:rPr>
            </w:pPr>
            <w:r w:rsidRPr="00425401">
              <w:rPr>
                <w:rFonts w:cs="Times New Roman"/>
                <w:szCs w:val="28"/>
                <w:lang w:val="uk-UA"/>
              </w:rPr>
              <w:t>Рішенням сесії Димерської селищної ради</w:t>
            </w:r>
          </w:p>
          <w:p w:rsidR="00A96FD5" w:rsidRPr="00425401" w:rsidRDefault="00A96FD5" w:rsidP="00A96FD5">
            <w:pPr>
              <w:rPr>
                <w:rFonts w:cs="Times New Roman"/>
                <w:szCs w:val="28"/>
                <w:lang w:val="uk-UA"/>
              </w:rPr>
            </w:pPr>
            <w:r w:rsidRPr="00425401">
              <w:rPr>
                <w:rFonts w:cs="Times New Roman"/>
                <w:szCs w:val="28"/>
                <w:lang w:val="uk-UA"/>
              </w:rPr>
              <w:t xml:space="preserve">від 20.06.2022 р. </w:t>
            </w:r>
            <w:bookmarkStart w:id="0" w:name="_GoBack"/>
            <w:bookmarkEnd w:id="0"/>
            <w:r w:rsidR="0054532C">
              <w:rPr>
                <w:rFonts w:eastAsia="Arial Unicode MS"/>
                <w:szCs w:val="28"/>
              </w:rPr>
              <w:t>№913-18-</w:t>
            </w:r>
            <w:r w:rsidR="0054532C">
              <w:rPr>
                <w:rFonts w:eastAsia="Arial Unicode MS"/>
                <w:szCs w:val="28"/>
                <w:lang w:val="en-US"/>
              </w:rPr>
              <w:t>V</w:t>
            </w:r>
            <w:r w:rsidR="0054532C">
              <w:rPr>
                <w:rFonts w:eastAsia="Arial Unicode MS"/>
                <w:szCs w:val="28"/>
              </w:rPr>
              <w:t>ІІІ</w:t>
            </w:r>
          </w:p>
          <w:p w:rsidR="00A96FD5" w:rsidRPr="00CD2DB9" w:rsidRDefault="00A96FD5" w:rsidP="00A96FD5">
            <w:pPr>
              <w:rPr>
                <w:rFonts w:cs="Times New Roman"/>
                <w:szCs w:val="28"/>
              </w:rPr>
            </w:pPr>
            <w:r w:rsidRPr="00CD2DB9">
              <w:rPr>
                <w:rFonts w:cs="Times New Roman"/>
                <w:szCs w:val="28"/>
              </w:rPr>
              <w:t>Селищний голова</w:t>
            </w:r>
          </w:p>
          <w:p w:rsidR="00A96FD5" w:rsidRDefault="00A96FD5" w:rsidP="00A96FD5">
            <w:pPr>
              <w:rPr>
                <w:rFonts w:cs="Times New Roman"/>
              </w:rPr>
            </w:pPr>
            <w:r w:rsidRPr="00CD2DB9">
              <w:rPr>
                <w:rFonts w:cs="Times New Roman"/>
                <w:szCs w:val="28"/>
              </w:rPr>
              <w:t>___________ Володимир ПІДКУРГАННИЙ</w:t>
            </w:r>
          </w:p>
        </w:tc>
      </w:tr>
    </w:tbl>
    <w:p w:rsidR="00A96FD5" w:rsidRPr="00C36AE3" w:rsidRDefault="00A96FD5" w:rsidP="00A96FD5">
      <w:pPr>
        <w:rPr>
          <w:rFonts w:cs="Times New Roman"/>
        </w:rPr>
      </w:pPr>
      <w:r>
        <w:rPr>
          <w:rFonts w:cs="Times New Roman"/>
        </w:rPr>
        <w:br w:type="textWrapping" w:clear="all"/>
      </w:r>
    </w:p>
    <w:p w:rsidR="00A96FD5" w:rsidRPr="00A96FD5" w:rsidRDefault="00A96FD5" w:rsidP="00A96FD5">
      <w:pPr>
        <w:rPr>
          <w:rFonts w:cs="Times New Roman"/>
          <w:lang w:val="uk-UA"/>
        </w:rPr>
      </w:pPr>
    </w:p>
    <w:p w:rsidR="00A96FD5" w:rsidRPr="00C36AE3" w:rsidRDefault="00A96FD5" w:rsidP="00A96FD5">
      <w:pPr>
        <w:rPr>
          <w:rFonts w:cs="Times New Roman"/>
        </w:rPr>
      </w:pPr>
    </w:p>
    <w:p w:rsidR="00A96FD5" w:rsidRPr="00A96FD5" w:rsidRDefault="00A96FD5" w:rsidP="00A96FD5">
      <w:pPr>
        <w:tabs>
          <w:tab w:val="left" w:pos="4360"/>
        </w:tabs>
        <w:rPr>
          <w:rFonts w:cs="Times New Roman"/>
          <w:lang w:val="uk-UA"/>
        </w:rPr>
      </w:pPr>
    </w:p>
    <w:p w:rsidR="00A96FD5" w:rsidRPr="00C36AE3" w:rsidRDefault="00A96FD5" w:rsidP="00A96FD5">
      <w:pPr>
        <w:jc w:val="center"/>
        <w:rPr>
          <w:rFonts w:cs="Times New Roman"/>
          <w:b/>
          <w:bCs/>
          <w:color w:val="000000" w:themeColor="text1"/>
          <w:sz w:val="48"/>
          <w:szCs w:val="48"/>
        </w:rPr>
      </w:pPr>
      <w:r w:rsidRPr="00C36AE3">
        <w:rPr>
          <w:rFonts w:cs="Times New Roman"/>
          <w:b/>
          <w:bCs/>
          <w:color w:val="000000" w:themeColor="text1"/>
          <w:sz w:val="48"/>
          <w:szCs w:val="48"/>
        </w:rPr>
        <w:t>С Т А Т У Т</w:t>
      </w:r>
    </w:p>
    <w:p w:rsidR="00A96FD5" w:rsidRPr="00C36AE3" w:rsidRDefault="00A96FD5" w:rsidP="00A96FD5">
      <w:pPr>
        <w:jc w:val="center"/>
        <w:rPr>
          <w:rFonts w:cs="Times New Roman"/>
          <w:b/>
          <w:bCs/>
          <w:color w:val="000000" w:themeColor="text1"/>
          <w:sz w:val="48"/>
          <w:szCs w:val="48"/>
        </w:rPr>
      </w:pPr>
    </w:p>
    <w:p w:rsidR="00A96FD5" w:rsidRPr="00C36AE3" w:rsidRDefault="00425401" w:rsidP="00A96FD5">
      <w:pPr>
        <w:jc w:val="center"/>
        <w:rPr>
          <w:rFonts w:cs="Times New Roman"/>
          <w:b/>
          <w:color w:val="000000" w:themeColor="text1"/>
          <w:sz w:val="48"/>
          <w:szCs w:val="48"/>
        </w:rPr>
      </w:pPr>
      <w:r>
        <w:rPr>
          <w:rFonts w:cs="Times New Roman"/>
          <w:b/>
          <w:color w:val="000000" w:themeColor="text1"/>
          <w:sz w:val="48"/>
          <w:szCs w:val="48"/>
          <w:lang w:val="uk-UA"/>
        </w:rPr>
        <w:t>Козаровицької</w:t>
      </w:r>
      <w:r w:rsidR="00A96FD5">
        <w:rPr>
          <w:rFonts w:cs="Times New Roman"/>
          <w:b/>
          <w:color w:val="000000" w:themeColor="text1"/>
          <w:sz w:val="48"/>
          <w:szCs w:val="48"/>
        </w:rPr>
        <w:t xml:space="preserve"> гімназії</w:t>
      </w:r>
    </w:p>
    <w:p w:rsidR="00A96FD5" w:rsidRPr="00A96FD5" w:rsidRDefault="00A96FD5" w:rsidP="00A96FD5">
      <w:pPr>
        <w:jc w:val="center"/>
        <w:rPr>
          <w:rFonts w:cs="Times New Roman"/>
          <w:b/>
          <w:color w:val="000000" w:themeColor="text1"/>
          <w:sz w:val="48"/>
          <w:szCs w:val="48"/>
          <w:lang w:val="uk-UA"/>
        </w:rPr>
      </w:pPr>
      <w:r>
        <w:rPr>
          <w:rFonts w:cs="Times New Roman"/>
          <w:b/>
          <w:color w:val="000000" w:themeColor="text1"/>
          <w:sz w:val="48"/>
          <w:szCs w:val="48"/>
        </w:rPr>
        <w:t>Димерської селищної ради</w:t>
      </w:r>
    </w:p>
    <w:p w:rsidR="00A96FD5" w:rsidRPr="00C36AE3" w:rsidRDefault="00A96FD5" w:rsidP="00A96FD5">
      <w:pPr>
        <w:rPr>
          <w:rFonts w:cs="Times New Roman"/>
        </w:rPr>
      </w:pPr>
    </w:p>
    <w:p w:rsidR="00A96FD5" w:rsidRPr="00A96FD5" w:rsidRDefault="00A96FD5" w:rsidP="00A96FD5">
      <w:pPr>
        <w:rPr>
          <w:rFonts w:cs="Times New Roman"/>
          <w:lang w:val="uk-UA"/>
        </w:rPr>
      </w:pPr>
    </w:p>
    <w:p w:rsidR="00A96FD5" w:rsidRPr="00425401" w:rsidRDefault="00A96FD5" w:rsidP="00A96FD5">
      <w:pPr>
        <w:tabs>
          <w:tab w:val="left" w:pos="5040"/>
        </w:tabs>
        <w:jc w:val="center"/>
        <w:rPr>
          <w:rFonts w:cs="Times New Roman"/>
          <w:b/>
          <w:sz w:val="36"/>
          <w:szCs w:val="36"/>
          <w:lang w:val="uk-UA"/>
        </w:rPr>
      </w:pPr>
      <w:r w:rsidRPr="00C36AE3">
        <w:rPr>
          <w:rFonts w:cs="Times New Roman"/>
          <w:b/>
          <w:sz w:val="36"/>
          <w:szCs w:val="36"/>
        </w:rPr>
        <w:t xml:space="preserve">Код </w:t>
      </w:r>
      <w:r w:rsidRPr="007F33E3">
        <w:rPr>
          <w:rFonts w:cs="Times New Roman"/>
          <w:b/>
          <w:sz w:val="36"/>
          <w:szCs w:val="36"/>
        </w:rPr>
        <w:t xml:space="preserve">ЄДРПОУ </w:t>
      </w:r>
      <w:r w:rsidR="00425401" w:rsidRPr="00425401">
        <w:rPr>
          <w:b/>
          <w:sz w:val="36"/>
          <w:szCs w:val="36"/>
        </w:rPr>
        <w:t>25565358</w:t>
      </w:r>
    </w:p>
    <w:p w:rsidR="00A96FD5" w:rsidRPr="00A96FD5" w:rsidRDefault="00A96FD5" w:rsidP="00A96FD5">
      <w:pPr>
        <w:tabs>
          <w:tab w:val="left" w:pos="3780"/>
        </w:tabs>
        <w:rPr>
          <w:rFonts w:cs="Times New Roman"/>
          <w:lang w:val="uk-UA"/>
        </w:rPr>
      </w:pPr>
    </w:p>
    <w:p w:rsidR="00A96FD5" w:rsidRDefault="00A96FD5" w:rsidP="00A96FD5">
      <w:pPr>
        <w:tabs>
          <w:tab w:val="left" w:pos="3780"/>
        </w:tabs>
        <w:rPr>
          <w:rFonts w:cs="Times New Roman"/>
        </w:rPr>
      </w:pPr>
    </w:p>
    <w:p w:rsidR="00A96FD5" w:rsidRDefault="00A96FD5" w:rsidP="00A96FD5">
      <w:pPr>
        <w:tabs>
          <w:tab w:val="left" w:pos="3780"/>
        </w:tabs>
        <w:rPr>
          <w:rFonts w:cs="Times New Roman"/>
        </w:rPr>
      </w:pPr>
    </w:p>
    <w:p w:rsidR="00A96FD5" w:rsidRDefault="00A96FD5" w:rsidP="00A96FD5">
      <w:pPr>
        <w:tabs>
          <w:tab w:val="left" w:pos="3780"/>
        </w:tabs>
        <w:rPr>
          <w:rFonts w:cs="Times New Roman"/>
        </w:rPr>
      </w:pPr>
    </w:p>
    <w:p w:rsidR="00A96FD5" w:rsidRDefault="00A96FD5" w:rsidP="00A96FD5">
      <w:pPr>
        <w:tabs>
          <w:tab w:val="left" w:pos="3780"/>
        </w:tabs>
        <w:rPr>
          <w:rFonts w:cs="Times New Roman"/>
        </w:rPr>
      </w:pPr>
    </w:p>
    <w:p w:rsidR="00A96FD5" w:rsidRDefault="00A96FD5" w:rsidP="00A96FD5">
      <w:pPr>
        <w:tabs>
          <w:tab w:val="left" w:pos="3780"/>
        </w:tabs>
        <w:rPr>
          <w:rFonts w:cs="Times New Roman"/>
        </w:rPr>
      </w:pPr>
    </w:p>
    <w:p w:rsidR="00A96FD5" w:rsidRDefault="00A96FD5" w:rsidP="00A96FD5">
      <w:pPr>
        <w:tabs>
          <w:tab w:val="left" w:pos="3780"/>
        </w:tabs>
        <w:rPr>
          <w:rFonts w:cs="Times New Roman"/>
        </w:rPr>
      </w:pPr>
    </w:p>
    <w:p w:rsidR="00A96FD5" w:rsidRDefault="00A96FD5" w:rsidP="00A96FD5">
      <w:pPr>
        <w:tabs>
          <w:tab w:val="left" w:pos="3780"/>
        </w:tabs>
        <w:rPr>
          <w:rFonts w:cs="Times New Roman"/>
          <w:lang w:val="uk-UA"/>
        </w:rPr>
      </w:pPr>
    </w:p>
    <w:p w:rsidR="00642563" w:rsidRPr="00642563" w:rsidRDefault="00642563" w:rsidP="00A96FD5">
      <w:pPr>
        <w:tabs>
          <w:tab w:val="left" w:pos="3780"/>
        </w:tabs>
        <w:rPr>
          <w:rFonts w:cs="Times New Roman"/>
          <w:lang w:val="uk-UA"/>
        </w:rPr>
      </w:pPr>
    </w:p>
    <w:p w:rsidR="00A96FD5" w:rsidRPr="00425401" w:rsidRDefault="00A96FD5" w:rsidP="00A96FD5">
      <w:pPr>
        <w:tabs>
          <w:tab w:val="left" w:pos="3780"/>
        </w:tabs>
        <w:jc w:val="center"/>
        <w:rPr>
          <w:rFonts w:cs="Times New Roman"/>
          <w:b/>
          <w:lang w:val="uk-UA"/>
        </w:rPr>
      </w:pPr>
      <w:r w:rsidRPr="00425401">
        <w:rPr>
          <w:rFonts w:cs="Times New Roman"/>
          <w:b/>
          <w:lang w:val="uk-UA"/>
        </w:rPr>
        <w:t xml:space="preserve">смт Димер </w:t>
      </w:r>
    </w:p>
    <w:p w:rsidR="00642563" w:rsidRDefault="00A96FD5" w:rsidP="00642563">
      <w:pPr>
        <w:tabs>
          <w:tab w:val="left" w:pos="3780"/>
        </w:tabs>
        <w:jc w:val="center"/>
        <w:rPr>
          <w:rFonts w:cs="Times New Roman"/>
          <w:b/>
          <w:lang w:val="uk-UA"/>
        </w:rPr>
      </w:pPr>
      <w:r w:rsidRPr="00425401">
        <w:rPr>
          <w:rFonts w:cs="Times New Roman"/>
          <w:b/>
          <w:lang w:val="uk-UA"/>
        </w:rPr>
        <w:t>2022</w:t>
      </w:r>
    </w:p>
    <w:p w:rsidR="00985764" w:rsidRPr="00425401" w:rsidRDefault="00985764" w:rsidP="00642563">
      <w:pPr>
        <w:tabs>
          <w:tab w:val="left" w:pos="3780"/>
        </w:tabs>
        <w:jc w:val="center"/>
        <w:rPr>
          <w:rFonts w:cs="Times New Roman"/>
          <w:b/>
          <w:lang w:val="uk-UA"/>
        </w:rPr>
      </w:pPr>
      <w:r w:rsidRPr="00EC47E5">
        <w:rPr>
          <w:rFonts w:eastAsia="Times New Roman" w:cs="Times New Roman"/>
          <w:b/>
          <w:sz w:val="24"/>
          <w:szCs w:val="24"/>
          <w:lang w:val="uk-UA"/>
        </w:rPr>
        <w:lastRenderedPageBreak/>
        <w:t>І. ЗАГАЛЬНІ ПОЛОЖЕННЯ</w:t>
      </w:r>
    </w:p>
    <w:p w:rsidR="00985764" w:rsidRPr="005B601C" w:rsidRDefault="00985764" w:rsidP="00A96FD5">
      <w:pPr>
        <w:pStyle w:val="20"/>
        <w:shd w:val="clear" w:color="auto" w:fill="auto"/>
        <w:tabs>
          <w:tab w:val="left" w:pos="426"/>
          <w:tab w:val="left" w:pos="1033"/>
        </w:tabs>
        <w:spacing w:line="240" w:lineRule="auto"/>
        <w:ind w:firstLine="567"/>
        <w:rPr>
          <w:sz w:val="24"/>
          <w:szCs w:val="24"/>
        </w:rPr>
      </w:pPr>
      <w:bookmarkStart w:id="1" w:name="o19"/>
      <w:bookmarkStart w:id="2" w:name="o22"/>
      <w:bookmarkEnd w:id="1"/>
      <w:bookmarkEnd w:id="2"/>
      <w:r w:rsidRPr="005B601C">
        <w:rPr>
          <w:bCs/>
          <w:sz w:val="24"/>
          <w:szCs w:val="24"/>
        </w:rPr>
        <w:t>1.1. </w:t>
      </w:r>
      <w:r w:rsidR="00425401">
        <w:rPr>
          <w:sz w:val="24"/>
          <w:szCs w:val="24"/>
        </w:rPr>
        <w:t>Козаровицька</w:t>
      </w:r>
      <w:r w:rsidR="00A96FD5" w:rsidRPr="005B601C">
        <w:rPr>
          <w:sz w:val="24"/>
          <w:szCs w:val="24"/>
        </w:rPr>
        <w:t xml:space="preserve"> гімназія Димерської селищної ради є закладом загальної середньої освіти, що забезпечує здобуття початкової, базової загальної середньої освіти та перебуває у спільній комунальній власності Димерської селищної територіальної громади Вишгородського району Київської області, підпорядкований Засновнику, відділу освіти Димерської селищної ради, Департаменту освіти і науки Київської обласної держадміністрації, Міністерству освіти і науки України.</w:t>
      </w:r>
    </w:p>
    <w:p w:rsidR="00A96FD5" w:rsidRPr="005B601C" w:rsidRDefault="00425401" w:rsidP="00A96FD5">
      <w:pPr>
        <w:pStyle w:val="20"/>
        <w:shd w:val="clear" w:color="auto" w:fill="auto"/>
        <w:tabs>
          <w:tab w:val="left" w:pos="426"/>
          <w:tab w:val="left" w:pos="1033"/>
        </w:tabs>
        <w:spacing w:line="240" w:lineRule="auto"/>
        <w:ind w:firstLine="567"/>
        <w:rPr>
          <w:sz w:val="24"/>
          <w:szCs w:val="24"/>
        </w:rPr>
      </w:pPr>
      <w:r>
        <w:rPr>
          <w:sz w:val="24"/>
          <w:szCs w:val="24"/>
        </w:rPr>
        <w:t>Козаровицька</w:t>
      </w:r>
      <w:r w:rsidR="00A96FD5" w:rsidRPr="005B601C">
        <w:rPr>
          <w:sz w:val="24"/>
          <w:szCs w:val="24"/>
        </w:rPr>
        <w:t xml:space="preserve"> гімназія Димерської селищної ради є правонаступником всіх майнових </w:t>
      </w:r>
      <w:r>
        <w:rPr>
          <w:sz w:val="24"/>
          <w:szCs w:val="24"/>
        </w:rPr>
        <w:t>прав та обов’язків Козаровицької загальноосвітньої школи</w:t>
      </w:r>
      <w:r w:rsidR="00A96FD5" w:rsidRPr="005B601C">
        <w:rPr>
          <w:sz w:val="24"/>
          <w:szCs w:val="24"/>
        </w:rPr>
        <w:t xml:space="preserve"> І-</w:t>
      </w:r>
      <w:r>
        <w:rPr>
          <w:sz w:val="24"/>
          <w:szCs w:val="24"/>
        </w:rPr>
        <w:t>І</w:t>
      </w:r>
      <w:r w:rsidR="00A96FD5" w:rsidRPr="005B601C">
        <w:rPr>
          <w:sz w:val="24"/>
          <w:szCs w:val="24"/>
        </w:rPr>
        <w:t>ІІ ступенів Димерської селищної ради Вишгородського району Київської області.</w:t>
      </w:r>
    </w:p>
    <w:p w:rsidR="005B601C" w:rsidRPr="005B601C" w:rsidRDefault="005B601C" w:rsidP="005B601C">
      <w:pPr>
        <w:pStyle w:val="20"/>
        <w:shd w:val="clear" w:color="auto" w:fill="auto"/>
        <w:tabs>
          <w:tab w:val="left" w:pos="851"/>
          <w:tab w:val="left" w:pos="1134"/>
        </w:tabs>
        <w:spacing w:line="240" w:lineRule="auto"/>
        <w:ind w:firstLine="567"/>
        <w:rPr>
          <w:sz w:val="24"/>
          <w:szCs w:val="24"/>
        </w:rPr>
      </w:pPr>
      <w:r w:rsidRPr="005B601C">
        <w:rPr>
          <w:sz w:val="24"/>
          <w:szCs w:val="24"/>
        </w:rPr>
        <w:t>1.2. Найменування:</w:t>
      </w:r>
    </w:p>
    <w:p w:rsidR="005B601C" w:rsidRPr="005B601C" w:rsidRDefault="00425401" w:rsidP="005B601C">
      <w:pPr>
        <w:pStyle w:val="20"/>
        <w:numPr>
          <w:ilvl w:val="0"/>
          <w:numId w:val="6"/>
        </w:numPr>
        <w:shd w:val="clear" w:color="auto" w:fill="auto"/>
        <w:tabs>
          <w:tab w:val="left" w:pos="426"/>
        </w:tabs>
        <w:spacing w:line="240" w:lineRule="auto"/>
        <w:ind w:firstLine="426"/>
        <w:rPr>
          <w:sz w:val="24"/>
          <w:szCs w:val="24"/>
        </w:rPr>
      </w:pPr>
      <w:r>
        <w:rPr>
          <w:sz w:val="24"/>
          <w:szCs w:val="24"/>
        </w:rPr>
        <w:t>повна назва: Козаровицька</w:t>
      </w:r>
      <w:r w:rsidR="005B601C" w:rsidRPr="005B601C">
        <w:rPr>
          <w:sz w:val="24"/>
          <w:szCs w:val="24"/>
        </w:rPr>
        <w:t xml:space="preserve"> гімназія Димерської селищної ради;</w:t>
      </w:r>
    </w:p>
    <w:p w:rsidR="005B601C" w:rsidRPr="005B601C" w:rsidRDefault="00425401" w:rsidP="005B601C">
      <w:pPr>
        <w:pStyle w:val="20"/>
        <w:numPr>
          <w:ilvl w:val="0"/>
          <w:numId w:val="6"/>
        </w:numPr>
        <w:shd w:val="clear" w:color="auto" w:fill="auto"/>
        <w:tabs>
          <w:tab w:val="left" w:pos="426"/>
        </w:tabs>
        <w:spacing w:line="240" w:lineRule="auto"/>
        <w:ind w:firstLine="426"/>
        <w:rPr>
          <w:sz w:val="24"/>
          <w:szCs w:val="24"/>
        </w:rPr>
      </w:pPr>
      <w:r>
        <w:rPr>
          <w:sz w:val="24"/>
          <w:szCs w:val="24"/>
        </w:rPr>
        <w:t xml:space="preserve">скорочена назва: Козаровицька </w:t>
      </w:r>
      <w:r w:rsidR="005B601C" w:rsidRPr="005B601C">
        <w:rPr>
          <w:sz w:val="24"/>
          <w:szCs w:val="24"/>
        </w:rPr>
        <w:t>гімназія (далі – Гімназія).</w:t>
      </w:r>
    </w:p>
    <w:p w:rsidR="005B601C" w:rsidRPr="005B601C" w:rsidRDefault="005B601C" w:rsidP="005B601C">
      <w:pPr>
        <w:pStyle w:val="20"/>
        <w:numPr>
          <w:ilvl w:val="1"/>
          <w:numId w:val="7"/>
        </w:numPr>
        <w:shd w:val="clear" w:color="auto" w:fill="auto"/>
        <w:spacing w:line="240" w:lineRule="auto"/>
        <w:ind w:left="0" w:firstLine="567"/>
        <w:rPr>
          <w:sz w:val="24"/>
          <w:szCs w:val="24"/>
        </w:rPr>
      </w:pPr>
      <w:r w:rsidRPr="005B601C">
        <w:rPr>
          <w:sz w:val="24"/>
          <w:szCs w:val="24"/>
        </w:rPr>
        <w:t xml:space="preserve">Юридична </w:t>
      </w:r>
      <w:r w:rsidR="00425401">
        <w:rPr>
          <w:sz w:val="24"/>
          <w:szCs w:val="24"/>
        </w:rPr>
        <w:t xml:space="preserve">адреса Гімназії: вулиця Соборна, </w:t>
      </w:r>
      <w:r w:rsidRPr="005B601C">
        <w:rPr>
          <w:sz w:val="24"/>
          <w:szCs w:val="24"/>
        </w:rPr>
        <w:t>4</w:t>
      </w:r>
      <w:r w:rsidR="00425401">
        <w:rPr>
          <w:sz w:val="24"/>
          <w:szCs w:val="24"/>
        </w:rPr>
        <w:t>7, село Козровичі</w:t>
      </w:r>
      <w:r w:rsidRPr="005B601C">
        <w:rPr>
          <w:sz w:val="24"/>
          <w:szCs w:val="24"/>
        </w:rPr>
        <w:t xml:space="preserve">, Вишгородський район, </w:t>
      </w:r>
      <w:r w:rsidR="00425401">
        <w:rPr>
          <w:sz w:val="24"/>
          <w:szCs w:val="24"/>
        </w:rPr>
        <w:t>Київська область, Україна, 07332</w:t>
      </w:r>
      <w:r w:rsidRPr="005B601C">
        <w:rPr>
          <w:sz w:val="24"/>
          <w:szCs w:val="24"/>
        </w:rPr>
        <w:t xml:space="preserve">. </w:t>
      </w:r>
    </w:p>
    <w:p w:rsidR="00985764" w:rsidRPr="005B601C" w:rsidRDefault="005B601C" w:rsidP="00985764">
      <w:pPr>
        <w:widowControl w:val="0"/>
        <w:tabs>
          <w:tab w:val="left" w:pos="709"/>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1.4</w:t>
      </w:r>
      <w:r w:rsidR="00985764" w:rsidRPr="005B601C">
        <w:rPr>
          <w:rFonts w:eastAsia="Times New Roman" w:cs="Times New Roman"/>
          <w:sz w:val="24"/>
          <w:szCs w:val="24"/>
          <w:lang w:val="uk-UA" w:eastAsia="ru-RU"/>
        </w:rPr>
        <w:t xml:space="preserve">. Організаційно-правова форма </w:t>
      </w:r>
      <w:r w:rsidRPr="005B601C">
        <w:rPr>
          <w:rFonts w:eastAsia="Times New Roman" w:cs="Times New Roman"/>
          <w:sz w:val="24"/>
          <w:szCs w:val="24"/>
          <w:lang w:val="uk-UA" w:eastAsia="ru-RU"/>
        </w:rPr>
        <w:t xml:space="preserve">Гімназії </w:t>
      </w:r>
      <w:r w:rsidR="00985764" w:rsidRPr="005B601C">
        <w:rPr>
          <w:rFonts w:eastAsia="Times New Roman" w:cs="Times New Roman"/>
          <w:sz w:val="24"/>
          <w:szCs w:val="24"/>
          <w:lang w:val="uk-UA" w:eastAsia="ru-RU"/>
        </w:rPr>
        <w:t xml:space="preserve">комунальна установа (заклад загальної середньої освіти). </w:t>
      </w:r>
      <w:r w:rsidR="00985764" w:rsidRPr="005B601C">
        <w:rPr>
          <w:rFonts w:eastAsia="Times New Roman" w:cs="Times New Roman"/>
          <w:color w:val="000000"/>
          <w:sz w:val="24"/>
          <w:szCs w:val="24"/>
          <w:lang w:val="uk-UA" w:eastAsia="ru-RU"/>
        </w:rPr>
        <w:t>Гімназія провадить освітню діяльність відповідно до ліцензії.</w:t>
      </w:r>
    </w:p>
    <w:p w:rsidR="00985764" w:rsidRPr="005B601C" w:rsidRDefault="00985764" w:rsidP="00985764">
      <w:pPr>
        <w:widowControl w:val="0"/>
        <w:tabs>
          <w:tab w:val="left" w:pos="0"/>
          <w:tab w:val="left" w:pos="709"/>
          <w:tab w:val="left" w:pos="851"/>
          <w:tab w:val="left" w:pos="1276"/>
        </w:tabs>
        <w:autoSpaceDE w:val="0"/>
        <w:autoSpaceDN w:val="0"/>
        <w:adjustRightInd w:val="0"/>
        <w:spacing w:after="0"/>
        <w:ind w:firstLine="567"/>
        <w:jc w:val="both"/>
        <w:rPr>
          <w:rFonts w:eastAsia="Times New Roman" w:cs="Times New Roman"/>
          <w:bCs/>
          <w:color w:val="000000"/>
          <w:sz w:val="24"/>
          <w:szCs w:val="24"/>
          <w:lang w:val="uk-UA" w:eastAsia="ru-RU"/>
        </w:rPr>
      </w:pPr>
      <w:r w:rsidRPr="005B601C">
        <w:rPr>
          <w:rFonts w:eastAsia="Times New Roman" w:cs="Times New Roman"/>
          <w:color w:val="000000"/>
          <w:sz w:val="24"/>
          <w:szCs w:val="24"/>
          <w:lang w:val="uk-UA" w:eastAsia="ru-RU"/>
        </w:rPr>
        <w:t>Тип закладу</w:t>
      </w:r>
      <w:r w:rsidRPr="005B601C">
        <w:rPr>
          <w:rFonts w:eastAsia="Times New Roman" w:cs="Times New Roman"/>
          <w:bCs/>
          <w:color w:val="000000"/>
          <w:sz w:val="24"/>
          <w:szCs w:val="24"/>
          <w:lang w:val="uk-UA" w:eastAsia="ru-RU"/>
        </w:rPr>
        <w:t xml:space="preserve"> – Гімназія, що забезпечує здобуття початкової та базової середньої освіти. </w:t>
      </w:r>
    </w:p>
    <w:p w:rsidR="00985764" w:rsidRPr="005B601C" w:rsidRDefault="00985764" w:rsidP="00B858DE">
      <w:pPr>
        <w:widowControl w:val="0"/>
        <w:tabs>
          <w:tab w:val="left" w:pos="709"/>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sz w:val="24"/>
          <w:szCs w:val="24"/>
          <w:lang w:val="uk-UA" w:eastAsia="ru-RU"/>
        </w:rPr>
        <w:t xml:space="preserve"> є юридичною особою, має печатку і штамп встановленого зразка, ідентифікаційний номер, затверджені бланки </w:t>
      </w:r>
      <w:r w:rsidRPr="005B601C">
        <w:rPr>
          <w:rFonts w:eastAsia="Times New Roman" w:cs="Times New Roman"/>
          <w:bCs/>
          <w:sz w:val="24"/>
          <w:szCs w:val="24"/>
          <w:lang w:val="uk-UA"/>
        </w:rPr>
        <w:t>Гімназії</w:t>
      </w:r>
      <w:r w:rsidRPr="005B601C">
        <w:rPr>
          <w:rFonts w:eastAsia="Times New Roman" w:cs="Times New Roman"/>
          <w:sz w:val="24"/>
          <w:szCs w:val="24"/>
          <w:lang w:val="uk-UA" w:eastAsia="ru-RU"/>
        </w:rPr>
        <w:t xml:space="preserve"> та може мати самостійне ведення бухгалтерського обліку, самостійний баланс, рахунки в органах Державної казначейської служби України. Може від свого імені набувати майнових і особистих немайнових прав, нести обов'язки, бути позивачем і відповідачем у судах. </w:t>
      </w:r>
    </w:p>
    <w:p w:rsidR="00985764" w:rsidRPr="00B858DE" w:rsidRDefault="00985764" w:rsidP="00B858DE">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sz w:val="24"/>
          <w:szCs w:val="24"/>
          <w:lang w:val="uk-UA" w:eastAsia="ru-RU"/>
        </w:rPr>
        <w:t xml:space="preserve"> є неприбутковою установою.</w:t>
      </w:r>
      <w:r w:rsidR="00B858DE">
        <w:rPr>
          <w:rFonts w:eastAsia="Times New Roman" w:cs="Times New Roman"/>
          <w:sz w:val="24"/>
          <w:szCs w:val="24"/>
          <w:lang w:val="uk-UA" w:eastAsia="ru-RU"/>
        </w:rPr>
        <w:t xml:space="preserve"> </w:t>
      </w:r>
    </w:p>
    <w:p w:rsidR="00985764" w:rsidRPr="005B601C" w:rsidRDefault="00985764" w:rsidP="00985764">
      <w:pPr>
        <w:widowControl w:val="0"/>
        <w:shd w:val="clear" w:color="auto" w:fill="FFFFFF"/>
        <w:tabs>
          <w:tab w:val="left" w:pos="709"/>
          <w:tab w:val="left" w:pos="7567"/>
        </w:tabs>
        <w:autoSpaceDE w:val="0"/>
        <w:autoSpaceDN w:val="0"/>
        <w:adjustRightInd w:val="0"/>
        <w:spacing w:after="0"/>
        <w:ind w:right="23" w:firstLine="567"/>
        <w:jc w:val="both"/>
        <w:rPr>
          <w:rFonts w:eastAsia="Times New Roman" w:cs="Times New Roman"/>
          <w:sz w:val="24"/>
          <w:szCs w:val="24"/>
          <w:lang w:val="uk-UA" w:eastAsia="ru-RU"/>
        </w:rPr>
      </w:pPr>
      <w:r w:rsidRPr="005B601C">
        <w:rPr>
          <w:rFonts w:eastAsia="Times New Roman" w:cs="Times New Roman"/>
          <w:color w:val="000000"/>
          <w:sz w:val="24"/>
          <w:szCs w:val="24"/>
          <w:lang w:val="uk-UA" w:eastAsia="ru-RU"/>
        </w:rPr>
        <w:t>1.5. </w:t>
      </w:r>
      <w:r w:rsidRPr="005B601C">
        <w:rPr>
          <w:rFonts w:eastAsia="Times New Roman" w:cs="Times New Roman"/>
          <w:sz w:val="24"/>
          <w:szCs w:val="24"/>
          <w:lang w:val="uk-UA" w:eastAsia="ru-RU"/>
        </w:rPr>
        <w:t xml:space="preserve">Засновником Гімназії є </w:t>
      </w:r>
      <w:r w:rsidRPr="00B858DE">
        <w:rPr>
          <w:rFonts w:eastAsia="Times New Roman" w:cs="Times New Roman"/>
          <w:bCs/>
          <w:sz w:val="24"/>
          <w:szCs w:val="24"/>
          <w:lang w:val="uk-UA" w:eastAsia="ru-RU"/>
        </w:rPr>
        <w:t xml:space="preserve">Димерська селищна рада </w:t>
      </w:r>
      <w:r w:rsidRPr="00B858DE">
        <w:rPr>
          <w:rFonts w:eastAsia="Times New Roman" w:cs="Times New Roman"/>
          <w:sz w:val="24"/>
          <w:szCs w:val="24"/>
          <w:lang w:val="uk-UA" w:eastAsia="ru-RU"/>
        </w:rPr>
        <w:t>(</w:t>
      </w:r>
      <w:r w:rsidRPr="005B601C">
        <w:rPr>
          <w:rFonts w:eastAsia="Times New Roman" w:cs="Times New Roman"/>
          <w:sz w:val="24"/>
          <w:szCs w:val="24"/>
          <w:lang w:val="uk-UA" w:eastAsia="ru-RU"/>
        </w:rPr>
        <w:t xml:space="preserve">далі – Засновник). </w:t>
      </w:r>
    </w:p>
    <w:p w:rsidR="00985764" w:rsidRPr="00B858DE" w:rsidRDefault="00985764" w:rsidP="00985764">
      <w:pPr>
        <w:widowControl w:val="0"/>
        <w:tabs>
          <w:tab w:val="left" w:pos="709"/>
          <w:tab w:val="left" w:pos="1418"/>
        </w:tabs>
        <w:autoSpaceDE w:val="0"/>
        <w:autoSpaceDN w:val="0"/>
        <w:adjustRightInd w:val="0"/>
        <w:spacing w:after="120"/>
        <w:ind w:firstLine="567"/>
        <w:jc w:val="both"/>
        <w:rPr>
          <w:rFonts w:eastAsia="Times New Roman" w:cs="Times New Roman"/>
          <w:sz w:val="24"/>
          <w:szCs w:val="24"/>
          <w:lang w:val="uk-UA" w:eastAsia="ru-RU"/>
        </w:rPr>
      </w:pPr>
      <w:r w:rsidRPr="00B858DE">
        <w:rPr>
          <w:rFonts w:eastAsia="Times New Roman" w:cs="Times New Roman"/>
          <w:sz w:val="24"/>
          <w:szCs w:val="24"/>
          <w:lang w:val="uk-UA" w:eastAsia="ru-RU"/>
        </w:rPr>
        <w:t xml:space="preserve">Повноваження у сфері освітньої діяльності Гімназії здійснює </w:t>
      </w:r>
      <w:r w:rsidRPr="00B858DE">
        <w:rPr>
          <w:rFonts w:eastAsia="Times New Roman" w:cs="Times New Roman"/>
          <w:bCs/>
          <w:sz w:val="24"/>
          <w:szCs w:val="24"/>
          <w:lang w:val="uk-UA" w:eastAsia="ru-RU"/>
        </w:rPr>
        <w:t>відділ освіти Димерської селищної ради</w:t>
      </w:r>
      <w:r w:rsidRPr="00B858DE">
        <w:rPr>
          <w:rFonts w:eastAsia="Times New Roman" w:cs="Times New Roman"/>
          <w:bCs/>
          <w:color w:val="FF0000"/>
          <w:sz w:val="24"/>
          <w:szCs w:val="24"/>
          <w:lang w:val="uk-UA" w:eastAsia="ru-RU"/>
        </w:rPr>
        <w:t xml:space="preserve"> </w:t>
      </w:r>
      <w:r w:rsidR="00B858DE">
        <w:rPr>
          <w:rFonts w:eastAsia="Times New Roman" w:cs="Times New Roman"/>
          <w:sz w:val="24"/>
          <w:szCs w:val="24"/>
          <w:lang w:val="uk-UA" w:eastAsia="ru-RU"/>
        </w:rPr>
        <w:t>(</w:t>
      </w:r>
      <w:r w:rsidRPr="00B858DE">
        <w:rPr>
          <w:rFonts w:eastAsia="Times New Roman" w:cs="Times New Roman"/>
          <w:sz w:val="24"/>
          <w:szCs w:val="24"/>
          <w:lang w:val="uk-UA" w:eastAsia="ru-RU"/>
        </w:rPr>
        <w:t>далі – Орган управління освітою).</w:t>
      </w:r>
    </w:p>
    <w:p w:rsidR="00985764" w:rsidRPr="005B601C" w:rsidRDefault="00985764" w:rsidP="00985764">
      <w:pPr>
        <w:widowControl w:val="0"/>
        <w:tabs>
          <w:tab w:val="left" w:pos="709"/>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1.6. </w:t>
      </w:r>
      <w:r w:rsidRPr="00B858DE">
        <w:rPr>
          <w:rFonts w:eastAsia="Times New Roman" w:cs="Times New Roman"/>
          <w:sz w:val="24"/>
          <w:szCs w:val="24"/>
          <w:lang w:val="uk-UA" w:eastAsia="ru-RU"/>
        </w:rPr>
        <w:t>Головною</w:t>
      </w:r>
      <w:r w:rsidRPr="00B858DE">
        <w:rPr>
          <w:rFonts w:eastAsia="Times New Roman" w:cs="Times New Roman"/>
          <w:bCs/>
          <w:sz w:val="24"/>
          <w:szCs w:val="24"/>
          <w:lang w:val="uk-UA" w:eastAsia="ru-RU"/>
        </w:rPr>
        <w:t xml:space="preserve"> метою діяльності </w:t>
      </w:r>
      <w:r w:rsidRPr="00B858DE">
        <w:rPr>
          <w:rFonts w:eastAsia="Times New Roman" w:cs="Times New Roman"/>
          <w:sz w:val="24"/>
          <w:szCs w:val="24"/>
          <w:lang w:val="uk-UA" w:eastAsia="ru-RU"/>
        </w:rPr>
        <w:t xml:space="preserve">Гімназії є забезпечення, </w:t>
      </w:r>
      <w:r w:rsidRPr="00B858DE">
        <w:rPr>
          <w:rFonts w:eastAsia="Times New Roman" w:cs="Times New Roman"/>
          <w:color w:val="000000"/>
          <w:sz w:val="24"/>
          <w:szCs w:val="24"/>
          <w:lang w:val="uk-UA" w:eastAsia="ru-RU"/>
        </w:rPr>
        <w:t>згідно з вимогами Державних стандартів</w:t>
      </w:r>
      <w:r w:rsidRPr="00B858DE">
        <w:rPr>
          <w:rFonts w:eastAsia="Times New Roman" w:cs="Times New Roman"/>
          <w:sz w:val="24"/>
          <w:szCs w:val="24"/>
          <w:lang w:val="uk-UA" w:eastAsia="ru-RU"/>
        </w:rPr>
        <w:t xml:space="preserve">, реалізації права громадян на </w:t>
      </w:r>
      <w:r w:rsidRPr="00B858DE">
        <w:rPr>
          <w:rFonts w:eastAsia="Times New Roman" w:cs="Times New Roman"/>
          <w:bCs/>
          <w:sz w:val="24"/>
          <w:szCs w:val="24"/>
          <w:lang w:val="uk-UA" w:eastAsia="ru-RU"/>
        </w:rPr>
        <w:t>здобуття базової середньої освіти</w:t>
      </w:r>
      <w:r w:rsidRPr="005B601C">
        <w:rPr>
          <w:rFonts w:eastAsia="Times New Roman" w:cs="Times New Roman"/>
          <w:sz w:val="24"/>
          <w:szCs w:val="24"/>
          <w:lang w:val="uk-UA" w:eastAsia="ru-RU"/>
        </w:rPr>
        <w:t xml:space="preserve">. </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 xml:space="preserve"> Для здобуття початкової та базової середньої освіти Засновником закріплюється територія обслуговування у встановленому законодавством порядку.</w:t>
      </w:r>
    </w:p>
    <w:p w:rsidR="00985764" w:rsidRPr="005B601C" w:rsidRDefault="00985764" w:rsidP="00985764">
      <w:pPr>
        <w:tabs>
          <w:tab w:val="left" w:pos="0"/>
          <w:tab w:val="left" w:pos="709"/>
          <w:tab w:val="left" w:pos="851"/>
          <w:tab w:val="left" w:pos="1276"/>
        </w:tabs>
        <w:spacing w:after="0"/>
        <w:ind w:firstLine="567"/>
        <w:jc w:val="both"/>
        <w:rPr>
          <w:rFonts w:eastAsia="Calibri" w:cs="Times New Roman"/>
          <w:bCs/>
          <w:color w:val="000000"/>
          <w:sz w:val="24"/>
          <w:szCs w:val="24"/>
          <w:lang w:val="uk-UA"/>
        </w:rPr>
      </w:pPr>
      <w:r w:rsidRPr="005B601C">
        <w:rPr>
          <w:rFonts w:eastAsia="Calibri" w:cs="Times New Roman"/>
          <w:bCs/>
          <w:sz w:val="24"/>
          <w:szCs w:val="24"/>
          <w:lang w:val="uk-UA"/>
        </w:rPr>
        <w:t xml:space="preserve">1.7. Головними </w:t>
      </w:r>
      <w:r w:rsidRPr="00B858DE">
        <w:rPr>
          <w:rFonts w:eastAsia="Calibri" w:cs="Times New Roman"/>
          <w:sz w:val="24"/>
          <w:szCs w:val="24"/>
          <w:lang w:val="uk-UA"/>
        </w:rPr>
        <w:t>завданн</w:t>
      </w:r>
      <w:r w:rsidRPr="00B858DE">
        <w:rPr>
          <w:rFonts w:eastAsia="Calibri" w:cs="Times New Roman"/>
          <w:color w:val="000000"/>
          <w:sz w:val="24"/>
          <w:szCs w:val="24"/>
          <w:lang w:val="uk-UA"/>
        </w:rPr>
        <w:t>ями</w:t>
      </w:r>
      <w:r w:rsidRPr="00B858DE">
        <w:rPr>
          <w:rFonts w:eastAsia="Calibri" w:cs="Times New Roman"/>
          <w:bCs/>
          <w:color w:val="000000"/>
          <w:sz w:val="24"/>
          <w:szCs w:val="24"/>
          <w:lang w:val="uk-UA"/>
        </w:rPr>
        <w:t xml:space="preserve"> </w:t>
      </w:r>
      <w:r w:rsidRPr="00B858DE">
        <w:rPr>
          <w:rFonts w:eastAsia="Times New Roman" w:cs="Times New Roman"/>
          <w:sz w:val="24"/>
          <w:szCs w:val="24"/>
          <w:lang w:val="uk-UA" w:eastAsia="ru-RU"/>
        </w:rPr>
        <w:t>Гімназії</w:t>
      </w:r>
      <w:r w:rsidRPr="00B858DE">
        <w:rPr>
          <w:rFonts w:eastAsia="Calibri" w:cs="Times New Roman"/>
          <w:bCs/>
          <w:color w:val="000000"/>
          <w:sz w:val="24"/>
          <w:szCs w:val="24"/>
          <w:lang w:val="uk-UA"/>
        </w:rPr>
        <w:t xml:space="preserve"> є:</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 всебічний розвиток, навчання, виховання, виявлення обдарувань, соціалізація особистості, яка здатна до життя в суспільстві,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2) організація освітнього та виховного процесу, що ґрунтується на цінностях та принципах, визначених Законами України «Про освіту» та «Про повну загальну середню освіту»;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3) створення безпечного освітнього середовища для учасників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4) 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компетентностей, необхідних для подальшого здобуття освіти;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5) організація вивчення учнями навчальних предметів (інтегрованих курсів);</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6) забезпечення соціального захисту учнів, сприяння встановленню рівного доступу до повноцінної освіти різних категорій учнів, відповідно до їх індивідуальних нахилів, потреб, інтересів;</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7) реалізація права осіб з особливими освітніми потребами на здобуття початкової та базової середньої освіти та створення передумов для їхньої соціальної адаптації, подальшої інтеграції в суспільство;</w:t>
      </w:r>
    </w:p>
    <w:p w:rsidR="00985764" w:rsidRPr="005B601C" w:rsidRDefault="00985764" w:rsidP="00985764">
      <w:pPr>
        <w:tabs>
          <w:tab w:val="left" w:pos="709"/>
          <w:tab w:val="left" w:pos="851"/>
        </w:tabs>
        <w:spacing w:after="120"/>
        <w:ind w:firstLine="567"/>
        <w:jc w:val="both"/>
        <w:rPr>
          <w:rFonts w:eastAsia="Times New Roman" w:cs="Times New Roman"/>
          <w:sz w:val="24"/>
          <w:szCs w:val="24"/>
          <w:lang w:val="uk-UA" w:eastAsia="uk-UA"/>
        </w:rPr>
      </w:pPr>
      <w:bookmarkStart w:id="3" w:name="n368"/>
      <w:bookmarkStart w:id="4" w:name="n61"/>
      <w:bookmarkStart w:id="5" w:name="n62"/>
      <w:bookmarkStart w:id="6" w:name="n63"/>
      <w:bookmarkStart w:id="7" w:name="n64"/>
      <w:bookmarkEnd w:id="3"/>
      <w:bookmarkEnd w:id="4"/>
      <w:bookmarkEnd w:id="5"/>
      <w:bookmarkEnd w:id="6"/>
      <w:bookmarkEnd w:id="7"/>
      <w:r w:rsidRPr="005B601C">
        <w:rPr>
          <w:rFonts w:eastAsia="Times New Roman" w:cs="Times New Roman"/>
          <w:sz w:val="24"/>
          <w:szCs w:val="24"/>
          <w:lang w:val="uk-UA" w:eastAsia="uk-UA"/>
        </w:rPr>
        <w:lastRenderedPageBreak/>
        <w:t xml:space="preserve">8) профілактика бездоглядності та правопорушень, </w:t>
      </w:r>
      <w:bookmarkStart w:id="8" w:name="n67"/>
      <w:bookmarkEnd w:id="8"/>
      <w:r w:rsidRPr="005B601C">
        <w:rPr>
          <w:rFonts w:eastAsia="Times New Roman" w:cs="Times New Roman"/>
          <w:sz w:val="24"/>
          <w:szCs w:val="24"/>
          <w:lang w:val="uk-UA" w:eastAsia="uk-UA"/>
        </w:rPr>
        <w:t>виховання в учасників освітнього процесу свідомого ставлення до власної безпеки та безпеки оточуючих</w:t>
      </w:r>
      <w:bookmarkStart w:id="9" w:name="n68"/>
      <w:bookmarkStart w:id="10" w:name="n69"/>
      <w:bookmarkEnd w:id="9"/>
      <w:bookmarkEnd w:id="10"/>
      <w:r w:rsidRPr="005B601C">
        <w:rPr>
          <w:rFonts w:eastAsia="Times New Roman" w:cs="Times New Roman"/>
          <w:sz w:val="24"/>
          <w:szCs w:val="24"/>
          <w:lang w:val="uk-UA" w:eastAsia="uk-UA"/>
        </w:rPr>
        <w:t>.</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 xml:space="preserve">1.8. Основними </w:t>
      </w:r>
      <w:r w:rsidRPr="00B858DE">
        <w:rPr>
          <w:rFonts w:eastAsia="Times New Roman" w:cs="Times New Roman"/>
          <w:bCs/>
          <w:sz w:val="24"/>
          <w:szCs w:val="24"/>
          <w:lang w:val="uk-UA" w:eastAsia="ru-RU"/>
        </w:rPr>
        <w:t>напрямами діяльності</w:t>
      </w:r>
      <w:r w:rsidRPr="005B601C">
        <w:rPr>
          <w:rFonts w:eastAsia="Times New Roman" w:cs="Times New Roman"/>
          <w:b/>
          <w:bCs/>
          <w:sz w:val="24"/>
          <w:szCs w:val="24"/>
          <w:lang w:val="uk-UA" w:eastAsia="ru-RU"/>
        </w:rPr>
        <w:t xml:space="preserve"> </w:t>
      </w:r>
      <w:r w:rsidRPr="005B601C">
        <w:rPr>
          <w:rFonts w:eastAsia="Times New Roman" w:cs="Times New Roman"/>
          <w:sz w:val="24"/>
          <w:szCs w:val="24"/>
          <w:lang w:val="uk-UA" w:eastAsia="ru-RU"/>
        </w:rPr>
        <w:t xml:space="preserve"> є:</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 сприяння задоволенню освітніх, соціально-психологічних та культурно-просвітницьких потреб педагогів, учнів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ru-RU"/>
        </w:rPr>
      </w:pPr>
      <w:r w:rsidRPr="005B601C">
        <w:rPr>
          <w:rFonts w:eastAsia="Times New Roman" w:cs="Times New Roman"/>
          <w:sz w:val="24"/>
          <w:szCs w:val="24"/>
          <w:lang w:val="uk-UA" w:eastAsia="uk-UA"/>
        </w:rPr>
        <w:t>2) організація</w:t>
      </w:r>
      <w:r w:rsidRPr="005B601C">
        <w:rPr>
          <w:rFonts w:eastAsia="Times New Roman" w:cs="Times New Roman"/>
          <w:sz w:val="24"/>
          <w:szCs w:val="24"/>
          <w:lang w:val="uk-UA" w:eastAsia="ru-RU"/>
        </w:rPr>
        <w:t xml:space="preserve"> та проведення наукових досліджень, освітніх проєктів, </w:t>
      </w:r>
      <w:r w:rsidRPr="005B601C">
        <w:rPr>
          <w:rFonts w:eastAsia="Times New Roman" w:cs="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3) 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4) 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5)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85764" w:rsidRPr="005B601C" w:rsidRDefault="00985764" w:rsidP="00985764">
      <w:pPr>
        <w:tabs>
          <w:tab w:val="left" w:pos="709"/>
          <w:tab w:val="left" w:pos="851"/>
        </w:tabs>
        <w:spacing w:after="12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6) 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85764" w:rsidRPr="00B858DE" w:rsidRDefault="00985764" w:rsidP="00985764">
      <w:pPr>
        <w:widowControl w:val="0"/>
        <w:tabs>
          <w:tab w:val="left" w:pos="0"/>
          <w:tab w:val="left" w:pos="709"/>
          <w:tab w:val="left" w:pos="851"/>
          <w:tab w:val="left" w:pos="1276"/>
        </w:tabs>
        <w:autoSpaceDE w:val="0"/>
        <w:autoSpaceDN w:val="0"/>
        <w:adjustRightInd w:val="0"/>
        <w:spacing w:after="120"/>
        <w:ind w:firstLine="567"/>
        <w:jc w:val="both"/>
        <w:rPr>
          <w:rFonts w:eastAsia="Times New Roman" w:cs="Times New Roman"/>
          <w:bCs/>
          <w:color w:val="000000"/>
          <w:sz w:val="24"/>
          <w:szCs w:val="24"/>
          <w:lang w:val="uk-UA" w:eastAsia="ru-RU"/>
        </w:rPr>
      </w:pPr>
      <w:r w:rsidRPr="00B858DE">
        <w:rPr>
          <w:rFonts w:eastAsia="Times New Roman" w:cs="Times New Roman"/>
          <w:color w:val="000000"/>
          <w:sz w:val="24"/>
          <w:szCs w:val="24"/>
          <w:lang w:val="uk-UA" w:eastAsia="ru-RU"/>
        </w:rPr>
        <w:t>1.9. </w:t>
      </w:r>
      <w:r w:rsidRPr="00B858DE">
        <w:rPr>
          <w:rFonts w:eastAsia="Times New Roman" w:cs="Times New Roman"/>
          <w:sz w:val="24"/>
          <w:szCs w:val="24"/>
          <w:lang w:val="uk-UA" w:eastAsia="ru-RU"/>
        </w:rPr>
        <w:t xml:space="preserve">Основним </w:t>
      </w:r>
      <w:r w:rsidRPr="00B858DE">
        <w:rPr>
          <w:rFonts w:eastAsia="Times New Roman" w:cs="Times New Roman"/>
          <w:bCs/>
          <w:sz w:val="24"/>
          <w:szCs w:val="24"/>
          <w:lang w:val="uk-UA" w:eastAsia="ru-RU"/>
        </w:rPr>
        <w:t>видом діяльності є освітня</w:t>
      </w:r>
      <w:r w:rsidRPr="00B858DE">
        <w:rPr>
          <w:rFonts w:eastAsia="Times New Roman" w:cs="Times New Roman"/>
          <w:sz w:val="24"/>
          <w:szCs w:val="24"/>
          <w:lang w:val="uk-UA" w:eastAsia="ru-RU"/>
        </w:rPr>
        <w:t xml:space="preserve">, яка </w:t>
      </w:r>
      <w:r w:rsidRPr="00B858DE">
        <w:rPr>
          <w:rFonts w:eastAsia="Times New Roman" w:cs="Times New Roman"/>
          <w:sz w:val="24"/>
          <w:szCs w:val="24"/>
          <w:shd w:val="clear" w:color="auto" w:fill="FFFFFF"/>
          <w:lang w:val="uk-UA" w:eastAsia="ru-RU"/>
        </w:rPr>
        <w:t xml:space="preserve">ґрунтується на </w:t>
      </w:r>
      <w:r w:rsidRPr="00B858DE">
        <w:rPr>
          <w:rFonts w:eastAsia="Times New Roman" w:cs="Times New Roman"/>
          <w:bCs/>
          <w:sz w:val="24"/>
          <w:szCs w:val="24"/>
          <w:shd w:val="clear" w:color="auto" w:fill="FFFFFF"/>
          <w:lang w:val="uk-UA" w:eastAsia="ru-RU"/>
        </w:rPr>
        <w:t>засадах та принципах</w:t>
      </w:r>
      <w:r w:rsidRPr="00B858DE">
        <w:rPr>
          <w:rFonts w:eastAsia="Times New Roman" w:cs="Times New Roman"/>
          <w:sz w:val="24"/>
          <w:szCs w:val="24"/>
          <w:shd w:val="clear" w:color="auto" w:fill="FFFFFF"/>
          <w:lang w:val="uk-UA" w:eastAsia="ru-RU"/>
        </w:rPr>
        <w:t xml:space="preserve">, визначених </w:t>
      </w:r>
      <w:r w:rsidRPr="00B858DE">
        <w:rPr>
          <w:rFonts w:eastAsia="Times New Roman" w:cs="Times New Roman"/>
          <w:sz w:val="24"/>
          <w:szCs w:val="24"/>
          <w:lang w:val="uk-UA" w:eastAsia="ru-RU"/>
        </w:rPr>
        <w:t xml:space="preserve">Законами України </w:t>
      </w:r>
      <w:r w:rsidRPr="00B858DE">
        <w:rPr>
          <w:rFonts w:eastAsia="Times New Roman" w:cs="Times New Roman"/>
          <w:sz w:val="24"/>
          <w:szCs w:val="24"/>
          <w:shd w:val="clear" w:color="auto" w:fill="FFFFFF"/>
          <w:lang w:val="uk-UA" w:eastAsia="ru-RU"/>
        </w:rPr>
        <w:t xml:space="preserve">«Про освіту» та «Про повну загальну середню освіту», а саме: </w:t>
      </w:r>
      <w:bookmarkStart w:id="11" w:name="n74"/>
      <w:bookmarkEnd w:id="11"/>
      <w:r w:rsidRPr="00B858DE">
        <w:rPr>
          <w:rFonts w:eastAsia="Times New Roman" w:cs="Times New Roman"/>
          <w:bCs/>
          <w:color w:val="000000"/>
          <w:sz w:val="24"/>
          <w:szCs w:val="24"/>
          <w:lang w:val="uk-UA" w:eastAsia="ru-RU"/>
        </w:rPr>
        <w:t xml:space="preserve">людиноцентризм; </w:t>
      </w:r>
      <w:bookmarkStart w:id="12" w:name="n75"/>
      <w:bookmarkEnd w:id="12"/>
      <w:r w:rsidRPr="00B858DE">
        <w:rPr>
          <w:rFonts w:eastAsia="Times New Roman" w:cs="Times New Roman"/>
          <w:bCs/>
          <w:color w:val="000000"/>
          <w:sz w:val="24"/>
          <w:szCs w:val="24"/>
          <w:lang w:val="uk-UA" w:eastAsia="ru-RU"/>
        </w:rPr>
        <w:t xml:space="preserve">верховенство права; </w:t>
      </w:r>
      <w:bookmarkStart w:id="13" w:name="n76"/>
      <w:bookmarkEnd w:id="13"/>
      <w:r w:rsidRPr="00B858DE">
        <w:rPr>
          <w:rFonts w:eastAsia="Times New Roman" w:cs="Times New Roman"/>
          <w:bCs/>
          <w:color w:val="000000"/>
          <w:sz w:val="24"/>
          <w:szCs w:val="24"/>
          <w:lang w:val="uk-UA" w:eastAsia="ru-RU"/>
        </w:rPr>
        <w:t xml:space="preserve">забезпечення якості освіти та якості освітньої діяльності; </w:t>
      </w:r>
      <w:bookmarkStart w:id="14" w:name="n77"/>
      <w:bookmarkEnd w:id="14"/>
      <w:r w:rsidRPr="00B858DE">
        <w:rPr>
          <w:rFonts w:eastAsia="Times New Roman" w:cs="Times New Roman"/>
          <w:bCs/>
          <w:color w:val="000000"/>
          <w:sz w:val="24"/>
          <w:szCs w:val="24"/>
          <w:lang w:val="uk-UA" w:eastAsia="ru-RU"/>
        </w:rPr>
        <w:t xml:space="preserve">забезпечення рівного доступу до освіти без дискримінації за будь-якими ознаками, у тому числі за ознакою інвалідності; </w:t>
      </w:r>
      <w:bookmarkStart w:id="15" w:name="n78"/>
      <w:bookmarkEnd w:id="15"/>
      <w:r w:rsidRPr="00B858DE">
        <w:rPr>
          <w:rFonts w:eastAsia="Times New Roman" w:cs="Times New Roman"/>
          <w:bCs/>
          <w:color w:val="000000"/>
          <w:sz w:val="24"/>
          <w:szCs w:val="24"/>
          <w:lang w:val="uk-UA" w:eastAsia="ru-RU"/>
        </w:rPr>
        <w:t xml:space="preserve">розвиток інклюзивного освітнього середовища; </w:t>
      </w:r>
      <w:bookmarkStart w:id="16" w:name="n79"/>
      <w:bookmarkEnd w:id="16"/>
      <w:r w:rsidRPr="00B858DE">
        <w:rPr>
          <w:rFonts w:eastAsia="Times New Roman" w:cs="Times New Roman"/>
          <w:bCs/>
          <w:color w:val="000000"/>
          <w:sz w:val="24"/>
          <w:szCs w:val="24"/>
          <w:lang w:val="uk-UA" w:eastAsia="ru-RU"/>
        </w:rPr>
        <w:t xml:space="preserve">забезпечення універсального дизайну та розумного пристосування; </w:t>
      </w:r>
      <w:bookmarkStart w:id="17" w:name="n80"/>
      <w:bookmarkEnd w:id="17"/>
      <w:r w:rsidRPr="00B858DE">
        <w:rPr>
          <w:rFonts w:eastAsia="Times New Roman" w:cs="Times New Roman"/>
          <w:bCs/>
          <w:color w:val="000000"/>
          <w:sz w:val="24"/>
          <w:szCs w:val="24"/>
          <w:lang w:val="uk-UA" w:eastAsia="ru-RU"/>
        </w:rPr>
        <w:t xml:space="preserve">науковий характер освіти; </w:t>
      </w:r>
      <w:bookmarkStart w:id="18" w:name="n81"/>
      <w:bookmarkEnd w:id="18"/>
      <w:r w:rsidRPr="00B858DE">
        <w:rPr>
          <w:rFonts w:eastAsia="Times New Roman" w:cs="Times New Roman"/>
          <w:bCs/>
          <w:color w:val="000000"/>
          <w:sz w:val="24"/>
          <w:szCs w:val="24"/>
          <w:lang w:val="uk-UA" w:eastAsia="ru-RU"/>
        </w:rPr>
        <w:t xml:space="preserve">різноманітність освіти; </w:t>
      </w:r>
      <w:bookmarkStart w:id="19" w:name="n82"/>
      <w:bookmarkEnd w:id="19"/>
      <w:r w:rsidRPr="00B858DE">
        <w:rPr>
          <w:rFonts w:eastAsia="Times New Roman" w:cs="Times New Roman"/>
          <w:bCs/>
          <w:color w:val="000000"/>
          <w:sz w:val="24"/>
          <w:szCs w:val="24"/>
          <w:lang w:val="uk-UA"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органів управління освітою та закладів освіти, інших суб’єктів освітньої діяльності перед суспільством; інституційне відокремлення функцій контролю (нагляду) та функцій забезпечення діяльності закладів освіти; інтеграція з ринком праці; </w:t>
      </w:r>
      <w:bookmarkStart w:id="20" w:name="n87"/>
      <w:bookmarkEnd w:id="20"/>
      <w:r w:rsidRPr="00B858DE">
        <w:rPr>
          <w:rFonts w:eastAsia="Times New Roman" w:cs="Times New Roman"/>
          <w:bCs/>
          <w:color w:val="000000"/>
          <w:sz w:val="24"/>
          <w:szCs w:val="24"/>
          <w:lang w:val="uk-UA" w:eastAsia="ru-RU"/>
        </w:rPr>
        <w:t xml:space="preserve">нерозривний зв’язок із світовою та національною історією, культурою, національними традиціями; </w:t>
      </w:r>
      <w:bookmarkStart w:id="21" w:name="n88"/>
      <w:bookmarkEnd w:id="21"/>
      <w:r w:rsidRPr="00B858DE">
        <w:rPr>
          <w:rFonts w:eastAsia="Times New Roman" w:cs="Times New Roman"/>
          <w:bCs/>
          <w:color w:val="000000"/>
          <w:sz w:val="24"/>
          <w:szCs w:val="24"/>
          <w:lang w:val="uk-UA" w:eastAsia="ru-RU"/>
        </w:rPr>
        <w:t xml:space="preserve">свобода у виборі видів, форм і темпу здобуття освіти, освітньої програми, закладу освіти, інших суб’єктів освітньої діяльності; академічна доброчесність; академічна свобода; </w:t>
      </w:r>
      <w:bookmarkStart w:id="22" w:name="n91"/>
      <w:bookmarkEnd w:id="22"/>
      <w:r w:rsidRPr="00B858DE">
        <w:rPr>
          <w:rFonts w:eastAsia="Times New Roman" w:cs="Times New Roman"/>
          <w:bCs/>
          <w:color w:val="000000"/>
          <w:sz w:val="24"/>
          <w:szCs w:val="24"/>
          <w:lang w:val="uk-UA" w:eastAsia="ru-RU"/>
        </w:rPr>
        <w:t xml:space="preserve">фінансова, академічна, кадрова та організаційна автономія закладів освіти у межах, визначених законом; </w:t>
      </w:r>
      <w:bookmarkStart w:id="23" w:name="n92"/>
      <w:bookmarkEnd w:id="23"/>
      <w:r w:rsidRPr="00B858DE">
        <w:rPr>
          <w:rFonts w:eastAsia="Times New Roman" w:cs="Times New Roman"/>
          <w:bCs/>
          <w:color w:val="000000"/>
          <w:sz w:val="24"/>
          <w:szCs w:val="24"/>
          <w:lang w:val="uk-UA" w:eastAsia="ru-RU"/>
        </w:rPr>
        <w:t xml:space="preserve">гуманізм; </w:t>
      </w:r>
      <w:bookmarkStart w:id="24" w:name="n93"/>
      <w:bookmarkEnd w:id="24"/>
      <w:r w:rsidRPr="00B858DE">
        <w:rPr>
          <w:rFonts w:eastAsia="Times New Roman" w:cs="Times New Roman"/>
          <w:bCs/>
          <w:color w:val="000000"/>
          <w:sz w:val="24"/>
          <w:szCs w:val="24"/>
          <w:lang w:val="uk-UA" w:eastAsia="ru-RU"/>
        </w:rPr>
        <w:t xml:space="preserve">демократизм; </w:t>
      </w:r>
      <w:bookmarkStart w:id="25" w:name="n94"/>
      <w:bookmarkEnd w:id="25"/>
      <w:r w:rsidRPr="00B858DE">
        <w:rPr>
          <w:rFonts w:eastAsia="Times New Roman" w:cs="Times New Roman"/>
          <w:bCs/>
          <w:color w:val="000000"/>
          <w:sz w:val="24"/>
          <w:szCs w:val="24"/>
          <w:lang w:val="uk-UA" w:eastAsia="ru-RU"/>
        </w:rPr>
        <w:t xml:space="preserve">єдність навчання, виховання та розвитку; </w:t>
      </w:r>
      <w:bookmarkStart w:id="26" w:name="n95"/>
      <w:bookmarkEnd w:id="26"/>
      <w:r w:rsidRPr="00B858DE">
        <w:rPr>
          <w:rFonts w:eastAsia="Times New Roman" w:cs="Times New Roman"/>
          <w:bCs/>
          <w:color w:val="000000"/>
          <w:sz w:val="24"/>
          <w:szCs w:val="24"/>
          <w:lang w:val="uk-UA"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27" w:name="n96"/>
      <w:bookmarkEnd w:id="27"/>
      <w:r w:rsidRPr="00B858DE">
        <w:rPr>
          <w:rFonts w:eastAsia="Times New Roman" w:cs="Times New Roman"/>
          <w:bCs/>
          <w:color w:val="000000"/>
          <w:sz w:val="24"/>
          <w:szCs w:val="24"/>
          <w:lang w:val="uk-UA" w:eastAsia="ru-RU"/>
        </w:rPr>
        <w:t xml:space="preserve">формування усвідомленої потреби в дотриманні Конституції та законів України, нетерпимості до їх порушення; </w:t>
      </w:r>
      <w:bookmarkStart w:id="28" w:name="n97"/>
      <w:bookmarkEnd w:id="28"/>
      <w:r w:rsidRPr="00B858DE">
        <w:rPr>
          <w:rFonts w:eastAsia="Times New Roman" w:cs="Times New Roman"/>
          <w:bCs/>
          <w:color w:val="000000"/>
          <w:sz w:val="24"/>
          <w:szCs w:val="24"/>
          <w:lang w:val="uk-UA"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29" w:name="n2231"/>
      <w:bookmarkStart w:id="30" w:name="n98"/>
      <w:bookmarkEnd w:id="29"/>
      <w:bookmarkEnd w:id="30"/>
      <w:r w:rsidRPr="00B858DE">
        <w:rPr>
          <w:rFonts w:eastAsia="Times New Roman" w:cs="Times New Roman"/>
          <w:bCs/>
          <w:color w:val="000000"/>
          <w:sz w:val="24"/>
          <w:szCs w:val="24"/>
          <w:lang w:val="uk-UA" w:eastAsia="ru-RU"/>
        </w:rPr>
        <w:t xml:space="preserve">формування громадянської культури та культури демократії; </w:t>
      </w:r>
      <w:bookmarkStart w:id="31" w:name="n99"/>
      <w:bookmarkEnd w:id="31"/>
      <w:r w:rsidRPr="00B858DE">
        <w:rPr>
          <w:rFonts w:eastAsia="Times New Roman" w:cs="Times New Roman"/>
          <w:bCs/>
          <w:color w:val="000000"/>
          <w:sz w:val="24"/>
          <w:szCs w:val="24"/>
          <w:lang w:val="uk-UA" w:eastAsia="ru-RU"/>
        </w:rPr>
        <w:t xml:space="preserve">формування культури здорового способу життя, екологічної культури і дбайливого ставлення до довкілля; </w:t>
      </w:r>
      <w:bookmarkStart w:id="32" w:name="n100"/>
      <w:bookmarkEnd w:id="32"/>
      <w:r w:rsidRPr="00B858DE">
        <w:rPr>
          <w:rFonts w:eastAsia="Times New Roman" w:cs="Times New Roman"/>
          <w:bCs/>
          <w:color w:val="000000"/>
          <w:sz w:val="24"/>
          <w:szCs w:val="24"/>
          <w:lang w:val="uk-UA" w:eastAsia="ru-RU"/>
        </w:rPr>
        <w:t xml:space="preserve">невтручання політичних партій в освітній процес; </w:t>
      </w:r>
      <w:bookmarkStart w:id="33" w:name="n101"/>
      <w:bookmarkEnd w:id="33"/>
      <w:r w:rsidRPr="00B858DE">
        <w:rPr>
          <w:rFonts w:eastAsia="Times New Roman" w:cs="Times New Roman"/>
          <w:bCs/>
          <w:color w:val="000000"/>
          <w:sz w:val="24"/>
          <w:szCs w:val="24"/>
          <w:lang w:val="uk-UA" w:eastAsia="ru-RU"/>
        </w:rPr>
        <w:t xml:space="preserve">невтручання релігійних організацій в освітній процес (крім випадків, визначених цим Законом); </w:t>
      </w:r>
      <w:bookmarkStart w:id="34" w:name="n102"/>
      <w:bookmarkEnd w:id="34"/>
      <w:r w:rsidRPr="00B858DE">
        <w:rPr>
          <w:rFonts w:eastAsia="Times New Roman" w:cs="Times New Roman"/>
          <w:bCs/>
          <w:color w:val="000000"/>
          <w:sz w:val="24"/>
          <w:szCs w:val="24"/>
          <w:lang w:val="uk-UA" w:eastAsia="ru-RU"/>
        </w:rPr>
        <w:t xml:space="preserve">різнобічність та збалансованість інформації щодо політичних, світоглядних та релігійних питань; </w:t>
      </w:r>
      <w:bookmarkStart w:id="35" w:name="n103"/>
      <w:bookmarkEnd w:id="35"/>
      <w:r w:rsidRPr="00B858DE">
        <w:rPr>
          <w:rFonts w:eastAsia="Times New Roman" w:cs="Times New Roman"/>
          <w:bCs/>
          <w:color w:val="000000"/>
          <w:sz w:val="24"/>
          <w:szCs w:val="24"/>
          <w:lang w:val="uk-UA" w:eastAsia="ru-RU"/>
        </w:rPr>
        <w:t xml:space="preserve">державно-громадське управління; </w:t>
      </w:r>
      <w:bookmarkStart w:id="36" w:name="n104"/>
      <w:bookmarkEnd w:id="36"/>
      <w:r w:rsidRPr="00B858DE">
        <w:rPr>
          <w:rFonts w:eastAsia="Times New Roman" w:cs="Times New Roman"/>
          <w:bCs/>
          <w:color w:val="000000"/>
          <w:sz w:val="24"/>
          <w:szCs w:val="24"/>
          <w:lang w:val="uk-UA" w:eastAsia="ru-RU"/>
        </w:rPr>
        <w:t xml:space="preserve">державно-громадське партнерство; </w:t>
      </w:r>
      <w:bookmarkStart w:id="37" w:name="n105"/>
      <w:bookmarkEnd w:id="37"/>
      <w:r w:rsidRPr="00B858DE">
        <w:rPr>
          <w:rFonts w:eastAsia="Times New Roman" w:cs="Times New Roman"/>
          <w:bCs/>
          <w:color w:val="000000"/>
          <w:sz w:val="24"/>
          <w:szCs w:val="24"/>
          <w:lang w:val="uk-UA" w:eastAsia="ru-RU"/>
        </w:rPr>
        <w:t xml:space="preserve">державно-приватне партнерство; </w:t>
      </w:r>
      <w:bookmarkStart w:id="38" w:name="n106"/>
      <w:bookmarkEnd w:id="38"/>
      <w:r w:rsidRPr="00B858DE">
        <w:rPr>
          <w:rFonts w:eastAsia="Times New Roman" w:cs="Times New Roman"/>
          <w:bCs/>
          <w:color w:val="000000"/>
          <w:sz w:val="24"/>
          <w:szCs w:val="24"/>
          <w:lang w:val="uk-UA" w:eastAsia="ru-RU"/>
        </w:rPr>
        <w:t xml:space="preserve">сприяння навчанню впродовж життя; </w:t>
      </w:r>
      <w:bookmarkStart w:id="39" w:name="n107"/>
      <w:bookmarkEnd w:id="39"/>
      <w:r w:rsidRPr="00B858DE">
        <w:rPr>
          <w:rFonts w:eastAsia="Times New Roman" w:cs="Times New Roman"/>
          <w:bCs/>
          <w:color w:val="000000"/>
          <w:sz w:val="24"/>
          <w:szCs w:val="24"/>
          <w:lang w:val="uk-UA" w:eastAsia="ru-RU"/>
        </w:rPr>
        <w:t xml:space="preserve">інтеграція у міжнародний освітній та науковий простір; </w:t>
      </w:r>
      <w:bookmarkStart w:id="40" w:name="n108"/>
      <w:bookmarkEnd w:id="40"/>
      <w:r w:rsidRPr="00B858DE">
        <w:rPr>
          <w:rFonts w:eastAsia="Times New Roman" w:cs="Times New Roman"/>
          <w:bCs/>
          <w:color w:val="000000"/>
          <w:sz w:val="24"/>
          <w:szCs w:val="24"/>
          <w:lang w:val="uk-UA" w:eastAsia="ru-RU"/>
        </w:rPr>
        <w:t xml:space="preserve">нетерпимість до проявів корупції та хабарництва; </w:t>
      </w:r>
      <w:bookmarkStart w:id="41" w:name="n109"/>
      <w:bookmarkEnd w:id="41"/>
      <w:r w:rsidRPr="00B858DE">
        <w:rPr>
          <w:rFonts w:eastAsia="Times New Roman" w:cs="Times New Roman"/>
          <w:bCs/>
          <w:color w:val="000000"/>
          <w:sz w:val="24"/>
          <w:szCs w:val="24"/>
          <w:lang w:val="uk-UA" w:eastAsia="ru-RU"/>
        </w:rPr>
        <w:lastRenderedPageBreak/>
        <w:t>доступність для кожного громадянина всіх форм і типів освітніх послуг, що надаються державою; рівні можливості для всіх.</w:t>
      </w:r>
    </w:p>
    <w:p w:rsidR="00985764" w:rsidRPr="005B601C" w:rsidRDefault="00985764" w:rsidP="00985764">
      <w:pPr>
        <w:widowControl w:val="0"/>
        <w:tabs>
          <w:tab w:val="left" w:pos="0"/>
          <w:tab w:val="left" w:pos="709"/>
          <w:tab w:val="left" w:pos="851"/>
        </w:tabs>
        <w:autoSpaceDE w:val="0"/>
        <w:autoSpaceDN w:val="0"/>
        <w:adjustRightInd w:val="0"/>
        <w:spacing w:after="0"/>
        <w:ind w:firstLine="567"/>
        <w:jc w:val="both"/>
        <w:rPr>
          <w:rFonts w:eastAsia="Times New Roman" w:cs="Times New Roman"/>
          <w:color w:val="000000"/>
          <w:sz w:val="24"/>
          <w:szCs w:val="24"/>
          <w:lang w:val="uk-UA" w:eastAsia="ru-RU"/>
        </w:rPr>
      </w:pPr>
      <w:r w:rsidRPr="00B858DE">
        <w:rPr>
          <w:rFonts w:eastAsia="Times New Roman" w:cs="Times New Roman"/>
          <w:color w:val="000000"/>
          <w:sz w:val="24"/>
          <w:szCs w:val="24"/>
          <w:lang w:val="uk-UA" w:eastAsia="ru-RU"/>
        </w:rPr>
        <w:t>1.10. </w:t>
      </w:r>
      <w:r w:rsidRPr="00B858DE">
        <w:rPr>
          <w:rFonts w:eastAsia="Times New Roman" w:cs="Times New Roman"/>
          <w:bCs/>
          <w:sz w:val="24"/>
          <w:szCs w:val="24"/>
          <w:lang w:val="uk-UA"/>
        </w:rPr>
        <w:t>Гімназія</w:t>
      </w:r>
      <w:r w:rsidRPr="00B858DE">
        <w:rPr>
          <w:rFonts w:eastAsia="Times New Roman" w:cs="Times New Roman"/>
          <w:bCs/>
          <w:color w:val="000000"/>
          <w:sz w:val="24"/>
          <w:szCs w:val="24"/>
          <w:lang w:val="uk-UA" w:eastAsia="ru-RU"/>
        </w:rPr>
        <w:t xml:space="preserve"> несе відповідальність</w:t>
      </w:r>
      <w:r w:rsidRPr="005B601C">
        <w:rPr>
          <w:rFonts w:eastAsia="Times New Roman" w:cs="Times New Roman"/>
          <w:color w:val="000000"/>
          <w:sz w:val="24"/>
          <w:szCs w:val="24"/>
          <w:lang w:val="uk-UA" w:eastAsia="ru-RU"/>
        </w:rPr>
        <w:t xml:space="preserve"> перед особою, суспільством і державою за: </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1) безпечні та комфортні умови освітньої діяльності; </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2) дотримання Державних стандартів початкової, </w:t>
      </w:r>
      <w:r w:rsidRPr="005B601C">
        <w:rPr>
          <w:rFonts w:eastAsia="Times New Roman" w:cs="Times New Roman"/>
          <w:sz w:val="24"/>
          <w:szCs w:val="24"/>
          <w:lang w:val="uk-UA" w:eastAsia="ru-RU"/>
        </w:rPr>
        <w:t xml:space="preserve">базової </w:t>
      </w:r>
      <w:r w:rsidRPr="005B601C">
        <w:rPr>
          <w:rFonts w:eastAsia="Times New Roman" w:cs="Times New Roman"/>
          <w:sz w:val="24"/>
          <w:szCs w:val="24"/>
          <w:lang w:val="uk-UA" w:eastAsia="uk-UA"/>
        </w:rPr>
        <w:t xml:space="preserve"> 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3)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4) дотримання фінансової дисципліни та збереження матеріально-технічної бази </w:t>
      </w:r>
      <w:r w:rsidRPr="005B601C">
        <w:rPr>
          <w:rFonts w:eastAsia="Times New Roman" w:cs="Times New Roman"/>
          <w:sz w:val="24"/>
          <w:szCs w:val="24"/>
          <w:lang w:val="uk-UA" w:eastAsia="ru-RU"/>
        </w:rPr>
        <w:t>Гімназії</w:t>
      </w:r>
      <w:r w:rsidRPr="005B601C">
        <w:rPr>
          <w:rFonts w:eastAsia="Times New Roman" w:cs="Times New Roman"/>
          <w:sz w:val="24"/>
          <w:szCs w:val="24"/>
          <w:lang w:val="uk-UA" w:eastAsia="uk-UA"/>
        </w:rPr>
        <w:t>;</w:t>
      </w:r>
    </w:p>
    <w:p w:rsidR="00985764" w:rsidRPr="005B601C" w:rsidRDefault="00985764" w:rsidP="00B858DE">
      <w:pPr>
        <w:tabs>
          <w:tab w:val="left" w:pos="709"/>
          <w:tab w:val="left" w:pos="851"/>
        </w:tabs>
        <w:spacing w:after="120"/>
        <w:ind w:firstLine="567"/>
        <w:contextualSpacing/>
        <w:jc w:val="both"/>
        <w:rPr>
          <w:rFonts w:eastAsia="Times New Roman" w:cs="Times New Roman"/>
          <w:sz w:val="24"/>
          <w:szCs w:val="24"/>
          <w:lang w:val="uk-UA" w:eastAsia="ru-RU"/>
        </w:rPr>
      </w:pPr>
      <w:r w:rsidRPr="005B601C">
        <w:rPr>
          <w:rFonts w:eastAsia="Times New Roman" w:cs="Times New Roman"/>
          <w:sz w:val="24"/>
          <w:szCs w:val="24"/>
          <w:lang w:val="uk-UA" w:eastAsia="uk-UA"/>
        </w:rPr>
        <w:t>5) прозорість та інформаційну</w:t>
      </w:r>
      <w:r w:rsidRPr="005B601C">
        <w:rPr>
          <w:rFonts w:eastAsia="Times New Roman" w:cs="Times New Roman"/>
          <w:sz w:val="24"/>
          <w:szCs w:val="24"/>
          <w:lang w:val="uk-UA" w:eastAsia="ru-RU"/>
        </w:rPr>
        <w:t xml:space="preserve"> відкритість Гімназії тощо.</w:t>
      </w:r>
    </w:p>
    <w:p w:rsidR="00B858DE" w:rsidRPr="00B858DE" w:rsidRDefault="00985764" w:rsidP="00B858DE">
      <w:pPr>
        <w:pStyle w:val="20"/>
        <w:shd w:val="clear" w:color="auto" w:fill="auto"/>
        <w:tabs>
          <w:tab w:val="left" w:pos="426"/>
        </w:tabs>
        <w:spacing w:line="240" w:lineRule="auto"/>
        <w:ind w:firstLine="567"/>
        <w:contextualSpacing/>
      </w:pPr>
      <w:r w:rsidRPr="00B858DE">
        <w:rPr>
          <w:color w:val="000000"/>
          <w:sz w:val="24"/>
          <w:szCs w:val="24"/>
          <w:lang w:eastAsia="ru-RU"/>
        </w:rPr>
        <w:t>1.11.</w:t>
      </w:r>
      <w:r w:rsidRPr="00B858DE">
        <w:rPr>
          <w:b/>
          <w:color w:val="000000"/>
          <w:sz w:val="24"/>
          <w:szCs w:val="24"/>
          <w:lang w:eastAsia="ru-RU"/>
        </w:rPr>
        <w:t> </w:t>
      </w:r>
      <w:r w:rsidR="00B858DE" w:rsidRPr="00B858DE">
        <w:rPr>
          <w:sz w:val="24"/>
          <w:szCs w:val="24"/>
        </w:rPr>
        <w:t>Гімназія у своїй діяльності керується Конституцією України, Законами України “Про освіту”, “Про повну загальну середню освіту”, іншими законодавчими актами України, постановами Верховної Ради України та Кабінету Міністрів України, наказами Міністерства освіти і науки України, інших центральних органів виконавчої влади, рішеннями Димерської селищної ради, наказами відділу освіти Димерської селищної ради та цим Статутом, затвердженим Засновником.</w:t>
      </w:r>
    </w:p>
    <w:p w:rsidR="00985764" w:rsidRPr="005B601C" w:rsidRDefault="00985764" w:rsidP="00B858DE">
      <w:pPr>
        <w:widowControl w:val="0"/>
        <w:tabs>
          <w:tab w:val="left" w:pos="0"/>
          <w:tab w:val="left" w:pos="709"/>
          <w:tab w:val="left" w:pos="851"/>
          <w:tab w:val="left" w:pos="1276"/>
        </w:tabs>
        <w:autoSpaceDE w:val="0"/>
        <w:autoSpaceDN w:val="0"/>
        <w:adjustRightInd w:val="0"/>
        <w:spacing w:after="120"/>
        <w:ind w:firstLine="567"/>
        <w:contextualSpacing/>
        <w:jc w:val="both"/>
        <w:rPr>
          <w:rFonts w:eastAsia="Times New Roman" w:cs="Times New Roman"/>
          <w:bCs/>
          <w:color w:val="000000"/>
          <w:sz w:val="24"/>
          <w:szCs w:val="24"/>
          <w:lang w:val="uk-UA" w:eastAsia="ru-RU"/>
        </w:rPr>
      </w:pPr>
      <w:r w:rsidRPr="005B601C">
        <w:rPr>
          <w:rFonts w:eastAsia="Times New Roman" w:cs="Times New Roman"/>
          <w:color w:val="000000"/>
          <w:sz w:val="24"/>
          <w:szCs w:val="24"/>
          <w:lang w:val="uk-UA" w:eastAsia="ru-RU"/>
        </w:rPr>
        <w:t>1.12. </w:t>
      </w:r>
      <w:r w:rsidRPr="005B601C">
        <w:rPr>
          <w:rFonts w:eastAsia="Times New Roman" w:cs="Times New Roman"/>
          <w:bCs/>
          <w:sz w:val="24"/>
          <w:szCs w:val="24"/>
          <w:lang w:val="uk-UA"/>
        </w:rPr>
        <w:t>Гімназія</w:t>
      </w:r>
      <w:r w:rsidRPr="005B601C">
        <w:rPr>
          <w:rFonts w:eastAsia="Times New Roman" w:cs="Times New Roman"/>
          <w:bCs/>
          <w:color w:val="000000"/>
          <w:sz w:val="24"/>
          <w:szCs w:val="24"/>
          <w:lang w:val="uk-UA" w:eastAsia="ru-RU"/>
        </w:rPr>
        <w:t xml:space="preserve"> </w:t>
      </w:r>
      <w:r w:rsidRPr="005B601C">
        <w:rPr>
          <w:rFonts w:eastAsia="Times New Roman" w:cs="Times New Roman"/>
          <w:color w:val="000000"/>
          <w:sz w:val="24"/>
          <w:szCs w:val="24"/>
          <w:lang w:val="uk-UA" w:eastAsia="ru-RU"/>
        </w:rPr>
        <w:t xml:space="preserve">самостійно приймає рішення </w:t>
      </w:r>
      <w:r w:rsidRPr="005B601C">
        <w:rPr>
          <w:rFonts w:eastAsia="Times New Roman" w:cs="Times New Roman"/>
          <w:color w:val="000000"/>
          <w:sz w:val="24"/>
          <w:szCs w:val="24"/>
          <w:shd w:val="clear" w:color="auto" w:fill="FFFFFF"/>
          <w:lang w:val="uk-UA" w:eastAsia="ru-RU"/>
        </w:rPr>
        <w:t>з будь-яких питань у межах своєї автономії</w:t>
      </w:r>
      <w:r w:rsidRPr="005B601C">
        <w:rPr>
          <w:rFonts w:eastAsia="Times New Roman" w:cs="Times New Roman"/>
          <w:color w:val="000000"/>
          <w:sz w:val="24"/>
          <w:szCs w:val="24"/>
          <w:lang w:val="uk-UA" w:eastAsia="ru-RU"/>
        </w:rPr>
        <w:t xml:space="preserve"> і здійснює діяльність в межах своєї компетенції, передбаченої законодавством України та цим Статутом. Автономія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w:t>
      </w:r>
      <w:r w:rsidR="00B858DE">
        <w:rPr>
          <w:rFonts w:eastAsia="Times New Roman" w:cs="Times New Roman"/>
          <w:color w:val="000000"/>
          <w:sz w:val="24"/>
          <w:szCs w:val="24"/>
          <w:shd w:val="clear" w:color="auto" w:fill="FFFFFF"/>
          <w:lang w:val="uk-UA" w:eastAsia="ru-RU"/>
        </w:rPr>
        <w:t>полягає у її</w:t>
      </w:r>
      <w:r w:rsidRPr="005B601C">
        <w:rPr>
          <w:rFonts w:eastAsia="Times New Roman" w:cs="Times New Roman"/>
          <w:color w:val="000000"/>
          <w:sz w:val="24"/>
          <w:szCs w:val="24"/>
          <w:shd w:val="clear" w:color="auto" w:fill="FFFFFF"/>
          <w:lang w:val="uk-UA" w:eastAsia="ru-RU"/>
        </w:rPr>
        <w:t xml:space="preserve"> самостійності, незалежності та відповідальності у прийнятті рішень щодо академічних (освітніх), організаційних, фінансових (у межах наданих повноважень), кадрових та інших питань діяльності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shd w:val="clear" w:color="auto" w:fill="FFFFFF"/>
          <w:lang w:val="uk-UA" w:eastAsia="ru-RU"/>
        </w:rPr>
        <w:t>що провадиться в порядку та межах, визначених чинним законодавством</w:t>
      </w:r>
      <w:r w:rsidRPr="005B601C">
        <w:rPr>
          <w:rFonts w:eastAsia="Times New Roman" w:cs="Times New Roman"/>
          <w:bCs/>
          <w:color w:val="000000"/>
          <w:sz w:val="24"/>
          <w:szCs w:val="24"/>
          <w:lang w:val="uk-UA" w:eastAsia="ru-RU"/>
        </w:rPr>
        <w:t xml:space="preserve"> України, актами місцевих органів виконавчої влади та органів місцевого самоврядування, а також цим Статутом.</w:t>
      </w:r>
    </w:p>
    <w:p w:rsidR="00985764" w:rsidRPr="00C25764" w:rsidRDefault="00985764" w:rsidP="00985764">
      <w:pPr>
        <w:widowControl w:val="0"/>
        <w:tabs>
          <w:tab w:val="left" w:pos="0"/>
          <w:tab w:val="left" w:pos="567"/>
          <w:tab w:val="left" w:pos="709"/>
          <w:tab w:val="left" w:pos="851"/>
          <w:tab w:val="left" w:pos="1276"/>
        </w:tabs>
        <w:autoSpaceDE w:val="0"/>
        <w:autoSpaceDN w:val="0"/>
        <w:adjustRightInd w:val="0"/>
        <w:spacing w:after="0"/>
        <w:ind w:firstLine="567"/>
        <w:jc w:val="both"/>
        <w:rPr>
          <w:rFonts w:eastAsia="Times New Roman" w:cs="Times New Roman"/>
          <w:iCs/>
          <w:color w:val="000000"/>
          <w:sz w:val="24"/>
          <w:szCs w:val="24"/>
          <w:lang w:val="uk-UA" w:eastAsia="ru-RU"/>
        </w:rPr>
      </w:pPr>
      <w:r w:rsidRPr="005B601C">
        <w:rPr>
          <w:rFonts w:eastAsia="Times New Roman" w:cs="Times New Roman"/>
          <w:color w:val="000000"/>
          <w:sz w:val="24"/>
          <w:szCs w:val="24"/>
          <w:lang w:val="uk-UA" w:eastAsia="ru-RU"/>
        </w:rPr>
        <w:t>1.13. </w:t>
      </w:r>
      <w:r w:rsidRPr="00C25764">
        <w:rPr>
          <w:rFonts w:eastAsia="Times New Roman" w:cs="Times New Roman"/>
          <w:bCs/>
          <w:sz w:val="24"/>
          <w:szCs w:val="24"/>
          <w:lang w:val="uk-UA"/>
        </w:rPr>
        <w:t>Гімназія</w:t>
      </w:r>
      <w:r w:rsidRPr="00C25764">
        <w:rPr>
          <w:rFonts w:eastAsia="Times New Roman" w:cs="Times New Roman"/>
          <w:color w:val="000000"/>
          <w:sz w:val="24"/>
          <w:szCs w:val="24"/>
          <w:lang w:val="uk-UA" w:eastAsia="ru-RU"/>
        </w:rPr>
        <w:t xml:space="preserve"> має право:</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 визначати зміст освіти з урахуванням державних стандартів та освітніх програм;</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bookmarkStart w:id="42" w:name="o52"/>
      <w:bookmarkStart w:id="43" w:name="o53"/>
      <w:bookmarkEnd w:id="42"/>
      <w:bookmarkEnd w:id="43"/>
      <w:r w:rsidRPr="005B601C">
        <w:rPr>
          <w:rFonts w:eastAsia="Times New Roman" w:cs="Times New Roman"/>
          <w:sz w:val="24"/>
          <w:szCs w:val="24"/>
          <w:lang w:val="uk-UA" w:eastAsia="uk-UA"/>
        </w:rPr>
        <w:t>2) самостійно розробляти та запроваджувати власні програми освітньої та інноваційної діяльності;</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3) визначати форми, методи і засоби організації освітнього процесу в установленому порядку;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4) розробляти і впроваджувати експериментальні та індивідуальні навчальні плани, визначати варіативну частину навчального плану;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5) 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6) 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 а також залишати у своєму розпорядженні і використовувати власні надходження у порядку, визначеному законодавством України;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7) розвивати власну навчально-матеріальну та соціальну базу;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8) мати у своєму складі внутрішні структурні підрозділи;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9) на основі договорів (угод) співпрацювати з іншими організаціями, підприємствами, установами для проведення різних видів робіт;</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10) надавати додаткові освітні та інші послуги, передбачені чинним законодавством України</w:t>
      </w:r>
      <w:bookmarkStart w:id="44" w:name="o56"/>
      <w:bookmarkEnd w:id="44"/>
      <w:r w:rsidRPr="005B601C">
        <w:rPr>
          <w:rFonts w:eastAsia="Times New Roman" w:cs="Times New Roman"/>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11) застосовувати сучасні освітні технології реалізації змісту навчання на засадах його диференціації, індивідуалізації;</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12) запроваджувати власну символіку та атрибутику, форму для учнів;</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13) встановлювати власні форми морального та матеріального заохочення учасників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lastRenderedPageBreak/>
        <w:t>14) 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проєктами;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15) провадити фінансово-господарську та іншу діяльність відповідно до законодавства та цього Статуту;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16) розробляти, удосконалювати та впроваджувати нові освітні технології і форми організації освітнього процесу;</w:t>
      </w:r>
    </w:p>
    <w:p w:rsidR="00985764" w:rsidRPr="005B601C" w:rsidRDefault="00985764" w:rsidP="00985764">
      <w:pPr>
        <w:tabs>
          <w:tab w:val="left" w:pos="709"/>
          <w:tab w:val="left" w:pos="851"/>
        </w:tabs>
        <w:spacing w:after="12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17) здійснювати інші права,</w:t>
      </w:r>
      <w:r w:rsidRPr="005B601C">
        <w:rPr>
          <w:rFonts w:eastAsia="Times New Roman" w:cs="Times New Roman"/>
          <w:color w:val="000000"/>
          <w:sz w:val="24"/>
          <w:szCs w:val="24"/>
          <w:lang w:val="uk-UA" w:eastAsia="ru-RU"/>
        </w:rPr>
        <w:t xml:space="preserve"> що не суперечать законодавству, та </w:t>
      </w:r>
      <w:r w:rsidRPr="005B601C">
        <w:rPr>
          <w:rFonts w:eastAsia="Times New Roman" w:cs="Times New Roman"/>
          <w:sz w:val="24"/>
          <w:szCs w:val="24"/>
          <w:lang w:val="uk-UA" w:eastAsia="uk-UA"/>
        </w:rPr>
        <w:t xml:space="preserve">займатися іншою діяльністю, що викликана практичними потребами </w:t>
      </w:r>
      <w:r w:rsidRPr="005B601C">
        <w:rPr>
          <w:rFonts w:eastAsia="Times New Roman" w:cs="Times New Roman"/>
          <w:sz w:val="24"/>
          <w:szCs w:val="24"/>
          <w:lang w:val="uk-UA" w:eastAsia="ru-RU"/>
        </w:rPr>
        <w:t>Гімназії</w:t>
      </w:r>
      <w:r w:rsidRPr="005B601C">
        <w:rPr>
          <w:rFonts w:eastAsia="Times New Roman" w:cs="Times New Roman"/>
          <w:sz w:val="24"/>
          <w:szCs w:val="24"/>
          <w:lang w:val="uk-UA" w:eastAsia="uk-UA"/>
        </w:rPr>
        <w:t xml:space="preserve">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85764" w:rsidRPr="005B601C" w:rsidRDefault="00985764" w:rsidP="00985764">
      <w:pPr>
        <w:widowControl w:val="0"/>
        <w:tabs>
          <w:tab w:val="left" w:pos="0"/>
          <w:tab w:val="left" w:pos="709"/>
          <w:tab w:val="left" w:pos="1738"/>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1.14. </w:t>
      </w:r>
      <w:r w:rsidRPr="00C25764">
        <w:rPr>
          <w:rFonts w:eastAsia="Times New Roman" w:cs="Times New Roman"/>
          <w:bCs/>
          <w:sz w:val="24"/>
          <w:szCs w:val="24"/>
          <w:lang w:val="uk-UA"/>
        </w:rPr>
        <w:t>Гімназія</w:t>
      </w:r>
      <w:r w:rsidRPr="00C25764">
        <w:rPr>
          <w:rFonts w:eastAsia="Times New Roman" w:cs="Times New Roman"/>
          <w:bCs/>
          <w:sz w:val="24"/>
          <w:szCs w:val="24"/>
          <w:lang w:val="uk-UA" w:eastAsia="ru-RU"/>
        </w:rPr>
        <w:t xml:space="preserve"> </w:t>
      </w:r>
      <w:r w:rsidRPr="00C25764">
        <w:rPr>
          <w:rFonts w:eastAsia="Times New Roman" w:cs="Times New Roman"/>
          <w:bCs/>
          <w:color w:val="000000"/>
          <w:sz w:val="24"/>
          <w:szCs w:val="24"/>
          <w:lang w:val="uk-UA" w:eastAsia="ru-RU"/>
        </w:rPr>
        <w:t>зобов’язана:</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 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2) здійснювати освітню діяльність на підставі ліцензії, отриманої у встановленому законодавством порядку;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3) задовольняти потреби громадян, що проживають на території обслуговування </w:t>
      </w:r>
      <w:r w:rsidRPr="005B601C">
        <w:rPr>
          <w:rFonts w:eastAsia="Times New Roman" w:cs="Times New Roman"/>
          <w:sz w:val="24"/>
          <w:szCs w:val="24"/>
          <w:lang w:val="uk-UA" w:eastAsia="ru-RU"/>
        </w:rPr>
        <w:t>Гімназії</w:t>
      </w:r>
      <w:r w:rsidRPr="005B601C">
        <w:rPr>
          <w:rFonts w:eastAsia="Times New Roman" w:cs="Times New Roman"/>
          <w:sz w:val="24"/>
          <w:szCs w:val="24"/>
          <w:lang w:val="uk-UA" w:eastAsia="uk-UA"/>
        </w:rPr>
        <w:t xml:space="preserve">, у здобутті базової </w:t>
      </w:r>
      <w:r w:rsidR="00C25764">
        <w:rPr>
          <w:rFonts w:eastAsia="Times New Roman" w:cs="Times New Roman"/>
          <w:sz w:val="24"/>
          <w:szCs w:val="24"/>
          <w:lang w:val="uk-UA" w:eastAsia="uk-UA"/>
        </w:rPr>
        <w:t xml:space="preserve">загальної </w:t>
      </w:r>
      <w:r w:rsidRPr="005B601C">
        <w:rPr>
          <w:rFonts w:eastAsia="Times New Roman" w:cs="Times New Roman"/>
          <w:sz w:val="24"/>
          <w:szCs w:val="24"/>
          <w:lang w:val="uk-UA" w:eastAsia="uk-UA"/>
        </w:rPr>
        <w:t>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4) за потреби створювати інклюзивні та/або спеціальні групи та класи для навчання осіб з особливими освітніми потребами;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5) створювати власну науково-методичну і матеріально-технічну базу;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6) забезпечувати єдність навчання та виховання;</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7) проходити плановий інституційний аудит у терміни та в порядку, визначеним спеціальним законодавством;</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8) забезпечувати відповідність рівня освіти Державним стандартам початкової та </w:t>
      </w:r>
      <w:r w:rsidRPr="005B601C">
        <w:rPr>
          <w:rFonts w:eastAsia="Times New Roman" w:cs="Times New Roman"/>
          <w:sz w:val="24"/>
          <w:szCs w:val="24"/>
          <w:lang w:val="uk-UA" w:eastAsia="ru-RU"/>
        </w:rPr>
        <w:t>базової</w:t>
      </w:r>
      <w:r w:rsidRPr="005B601C">
        <w:rPr>
          <w:rFonts w:eastAsia="Times New Roman" w:cs="Times New Roman"/>
          <w:sz w:val="24"/>
          <w:szCs w:val="24"/>
          <w:lang w:val="uk-UA" w:eastAsia="uk-UA"/>
        </w:rPr>
        <w:t xml:space="preserve"> 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9) охороняти життя і здоров’я учнів, педагогічних та інших працівників </w:t>
      </w:r>
      <w:r w:rsidRPr="005B601C">
        <w:rPr>
          <w:rFonts w:eastAsia="Times New Roman" w:cs="Times New Roman"/>
          <w:sz w:val="24"/>
          <w:szCs w:val="24"/>
          <w:lang w:val="uk-UA" w:eastAsia="ru-RU"/>
        </w:rPr>
        <w:t>Гімназії</w:t>
      </w:r>
      <w:r w:rsidRPr="005B601C">
        <w:rPr>
          <w:rFonts w:eastAsia="Times New Roman" w:cs="Times New Roman"/>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10) додержуватись фінансової дисципліни, зберігати матеріальну базу </w:t>
      </w:r>
      <w:r w:rsidRPr="005B601C">
        <w:rPr>
          <w:rFonts w:eastAsia="Times New Roman" w:cs="Times New Roman"/>
          <w:sz w:val="24"/>
          <w:szCs w:val="24"/>
          <w:lang w:val="uk-UA" w:eastAsia="ru-RU"/>
        </w:rPr>
        <w:t>Гімназії</w:t>
      </w:r>
      <w:r w:rsidRPr="005B601C">
        <w:rPr>
          <w:rFonts w:eastAsia="Times New Roman" w:cs="Times New Roman"/>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11) забезпечувати видачу учням документів про освіту встановленого зразка;</w:t>
      </w:r>
    </w:p>
    <w:p w:rsidR="00985764" w:rsidRPr="005B601C" w:rsidRDefault="00985764" w:rsidP="00985764">
      <w:pPr>
        <w:tabs>
          <w:tab w:val="left" w:pos="709"/>
          <w:tab w:val="left" w:pos="851"/>
        </w:tabs>
        <w:spacing w:after="12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12) здійснювати інші повно</w:t>
      </w:r>
      <w:r w:rsidR="00C25764">
        <w:rPr>
          <w:rFonts w:eastAsia="Times New Roman" w:cs="Times New Roman"/>
          <w:sz w:val="24"/>
          <w:szCs w:val="24"/>
          <w:lang w:val="uk-UA" w:eastAsia="uk-UA"/>
        </w:rPr>
        <w:t>важення, делеговані Засновником, Органом управління освітою.</w:t>
      </w:r>
    </w:p>
    <w:p w:rsidR="00985764" w:rsidRPr="005B601C" w:rsidRDefault="00985764" w:rsidP="00985764">
      <w:pPr>
        <w:widowControl w:val="0"/>
        <w:tabs>
          <w:tab w:val="left" w:pos="0"/>
          <w:tab w:val="left" w:pos="709"/>
          <w:tab w:val="left" w:pos="851"/>
          <w:tab w:val="left" w:pos="1276"/>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color w:val="000000"/>
          <w:sz w:val="24"/>
          <w:szCs w:val="24"/>
          <w:lang w:val="uk-UA" w:eastAsia="ru-RU"/>
        </w:rPr>
        <w:t>1.15. О</w:t>
      </w:r>
      <w:r w:rsidRPr="005B601C">
        <w:rPr>
          <w:rFonts w:eastAsia="Times New Roman" w:cs="Times New Roman"/>
          <w:sz w:val="24"/>
          <w:szCs w:val="24"/>
          <w:lang w:val="uk-UA" w:eastAsia="ru-RU"/>
        </w:rPr>
        <w:t>світа в Гімназії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85764" w:rsidRPr="005B601C" w:rsidRDefault="00985764" w:rsidP="00985764">
      <w:pPr>
        <w:shd w:val="clear" w:color="auto" w:fill="FFFFFF"/>
        <w:tabs>
          <w:tab w:val="left" w:pos="709"/>
        </w:tabs>
        <w:spacing w:after="120"/>
        <w:ind w:firstLine="567"/>
        <w:jc w:val="both"/>
        <w:rPr>
          <w:rFonts w:eastAsia="Times New Roman" w:cs="Times New Roman"/>
          <w:sz w:val="24"/>
          <w:szCs w:val="24"/>
          <w:lang w:val="uk-UA" w:eastAsia="ru-RU"/>
        </w:rPr>
      </w:pPr>
      <w:r w:rsidRPr="005B601C">
        <w:rPr>
          <w:rFonts w:eastAsia="Times New Roman" w:cs="Times New Roman"/>
          <w:sz w:val="24"/>
          <w:szCs w:val="24"/>
          <w:shd w:val="clear" w:color="auto" w:fill="FFFFFF"/>
          <w:lang w:val="uk-UA" w:eastAsia="ru-RU"/>
        </w:rPr>
        <w:t xml:space="preserve">1.16. У </w:t>
      </w:r>
      <w:r w:rsidRPr="005B601C">
        <w:rPr>
          <w:rFonts w:eastAsia="Times New Roman" w:cs="Times New Roman"/>
          <w:sz w:val="24"/>
          <w:szCs w:val="24"/>
          <w:lang w:val="uk-UA" w:eastAsia="ru-RU"/>
        </w:rPr>
        <w:t>Гімназії</w:t>
      </w:r>
      <w:r w:rsidRPr="005B601C">
        <w:rPr>
          <w:rFonts w:eastAsia="Times New Roman" w:cs="Times New Roman"/>
          <w:sz w:val="24"/>
          <w:szCs w:val="24"/>
          <w:shd w:val="clear" w:color="auto" w:fill="FFFFFF"/>
          <w:lang w:val="uk-UA" w:eastAsia="ru-RU"/>
        </w:rPr>
        <w:t xml:space="preserve"> право на здобуття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базової</w:t>
      </w:r>
      <w:r w:rsidRPr="005B601C">
        <w:rPr>
          <w:rFonts w:eastAsia="Times New Roman" w:cs="Times New Roman"/>
          <w:sz w:val="24"/>
          <w:szCs w:val="24"/>
          <w:shd w:val="clear" w:color="auto" w:fill="FFFFFF"/>
          <w:lang w:val="uk-UA" w:eastAsia="ru-RU"/>
        </w:rPr>
        <w:t xml:space="preserve">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а також інших обставин та ознак.</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1.17. Мовою освітнього процесу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є державна мова. Кожному учневі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гарантується право на здобуття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базової</w:t>
      </w:r>
      <w:r w:rsidRPr="005B601C">
        <w:rPr>
          <w:rFonts w:eastAsia="Times New Roman" w:cs="Times New Roman"/>
          <w:color w:val="000000"/>
          <w:sz w:val="24"/>
          <w:szCs w:val="24"/>
          <w:lang w:val="uk-UA" w:eastAsia="ru-RU"/>
        </w:rPr>
        <w:t xml:space="preserve">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 </w:t>
      </w:r>
    </w:p>
    <w:p w:rsidR="00985764" w:rsidRPr="005B601C" w:rsidRDefault="00985764" w:rsidP="0098576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 xml:space="preserve">1.18. Режим роботи Гімназії встановлюється його адміністрацією відповідно до </w:t>
      </w:r>
      <w:r w:rsidRPr="005B601C">
        <w:rPr>
          <w:rFonts w:eastAsia="Times New Roman" w:cs="Times New Roman"/>
          <w:sz w:val="24"/>
          <w:szCs w:val="24"/>
          <w:lang w:val="uk-UA" w:eastAsia="uk-UA"/>
        </w:rPr>
        <w:t xml:space="preserve">Законів України «Про освіту», «Про повну загальну середню освіту», </w:t>
      </w:r>
      <w:r w:rsidRPr="005B601C">
        <w:rPr>
          <w:rFonts w:eastAsia="Times New Roman" w:cs="Times New Roman"/>
          <w:sz w:val="24"/>
          <w:szCs w:val="24"/>
          <w:lang w:val="uk-UA" w:eastAsia="ru-RU"/>
        </w:rPr>
        <w:t>Санітарного регламенту для закладів загальної середньої освіти</w:t>
      </w:r>
      <w:r w:rsidRPr="005B601C">
        <w:rPr>
          <w:rFonts w:eastAsia="Times New Roman" w:cs="Times New Roman"/>
          <w:sz w:val="24"/>
          <w:szCs w:val="24"/>
          <w:lang w:val="uk-UA" w:eastAsia="uk-UA"/>
        </w:rPr>
        <w:t xml:space="preserve"> та інших нормативно-правових актів у галузі освіти</w:t>
      </w:r>
      <w:r w:rsidRPr="005B601C">
        <w:rPr>
          <w:rFonts w:eastAsia="Times New Roman" w:cs="Times New Roman"/>
          <w:sz w:val="24"/>
          <w:szCs w:val="24"/>
          <w:lang w:val="uk-UA" w:eastAsia="ru-RU"/>
        </w:rPr>
        <w:t>.</w:t>
      </w:r>
    </w:p>
    <w:p w:rsidR="00985764" w:rsidRPr="005B601C" w:rsidRDefault="00985764" w:rsidP="0098576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567"/>
        <w:jc w:val="both"/>
        <w:rPr>
          <w:rFonts w:eastAsia="Calibri" w:cs="Times New Roman"/>
          <w:color w:val="000000"/>
          <w:sz w:val="24"/>
          <w:szCs w:val="24"/>
          <w:lang w:val="uk-UA" w:bidi="en-US"/>
        </w:rPr>
      </w:pPr>
      <w:r w:rsidRPr="005B601C">
        <w:rPr>
          <w:rFonts w:eastAsia="Calibri" w:cs="Times New Roman"/>
          <w:sz w:val="24"/>
          <w:szCs w:val="24"/>
          <w:lang w:val="uk-UA" w:bidi="en-US"/>
        </w:rPr>
        <w:t xml:space="preserve">1.19. Харчування у </w:t>
      </w:r>
      <w:r w:rsidRPr="005B601C">
        <w:rPr>
          <w:rFonts w:eastAsia="Times New Roman" w:cs="Times New Roman"/>
          <w:sz w:val="24"/>
          <w:szCs w:val="24"/>
          <w:lang w:val="uk-UA" w:eastAsia="ru-RU"/>
        </w:rPr>
        <w:t>Гімназії</w:t>
      </w:r>
      <w:r w:rsidRPr="005B601C">
        <w:rPr>
          <w:rFonts w:eastAsia="Calibri" w:cs="Times New Roman"/>
          <w:sz w:val="24"/>
          <w:szCs w:val="24"/>
          <w:lang w:val="uk-UA" w:bidi="en-US"/>
        </w:rPr>
        <w:t xml:space="preserve"> організовується відповідно до санітарно-гігієнічних</w:t>
      </w:r>
      <w:r w:rsidRPr="005B601C">
        <w:rPr>
          <w:rFonts w:eastAsia="Calibri" w:cs="Times New Roman"/>
          <w:color w:val="000000"/>
          <w:sz w:val="24"/>
          <w:szCs w:val="24"/>
          <w:lang w:val="uk-UA" w:bidi="en-US"/>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w:t>
      </w:r>
    </w:p>
    <w:p w:rsidR="00985764" w:rsidRPr="005B601C" w:rsidRDefault="00985764" w:rsidP="00C2576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lastRenderedPageBreak/>
        <w:t>1.20. Медичне обслуговування учнів у Гімназії забезпечується Засновником і здійснюється місцевим закладом здоров’я та медичним працівником, який входить до штату Гімназії</w:t>
      </w:r>
      <w:r w:rsidR="00C25764">
        <w:rPr>
          <w:rFonts w:eastAsia="Times New Roman" w:cs="Times New Roman"/>
          <w:sz w:val="24"/>
          <w:szCs w:val="24"/>
          <w:lang w:val="uk-UA" w:eastAsia="ru-RU"/>
        </w:rPr>
        <w:t>.</w:t>
      </w:r>
    </w:p>
    <w:p w:rsidR="00985764" w:rsidRPr="00C25764" w:rsidRDefault="00985764" w:rsidP="00C2576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Контроль за охороною здоров’я та якістю харчування учнів здійснюєть</w:t>
      </w:r>
      <w:r w:rsidR="00C25764">
        <w:rPr>
          <w:rFonts w:eastAsia="Times New Roman" w:cs="Times New Roman"/>
          <w:sz w:val="24"/>
          <w:szCs w:val="24"/>
          <w:lang w:val="uk-UA" w:eastAsia="ru-RU"/>
        </w:rPr>
        <w:t>ся відповідно до законодавства.</w:t>
      </w:r>
    </w:p>
    <w:p w:rsidR="00985764" w:rsidRPr="005B601C" w:rsidRDefault="00985764" w:rsidP="00985764">
      <w:pPr>
        <w:widowControl w:val="0"/>
        <w:shd w:val="clear" w:color="auto" w:fill="FFFFFF"/>
        <w:tabs>
          <w:tab w:val="left" w:pos="709"/>
        </w:tabs>
        <w:autoSpaceDE w:val="0"/>
        <w:autoSpaceDN w:val="0"/>
        <w:adjustRightInd w:val="0"/>
        <w:spacing w:before="240" w:after="120"/>
        <w:jc w:val="center"/>
        <w:rPr>
          <w:rFonts w:eastAsia="Times New Roman" w:cs="Times New Roman"/>
          <w:b/>
          <w:bCs/>
          <w:sz w:val="24"/>
          <w:szCs w:val="24"/>
          <w:lang w:val="uk-UA" w:eastAsia="ru-RU"/>
        </w:rPr>
      </w:pPr>
      <w:r w:rsidRPr="005B601C">
        <w:rPr>
          <w:rFonts w:eastAsia="Times New Roman" w:cs="Times New Roman"/>
          <w:b/>
          <w:bCs/>
          <w:sz w:val="24"/>
          <w:szCs w:val="24"/>
          <w:lang w:val="en-US" w:eastAsia="ru-RU"/>
        </w:rPr>
        <w:t>II</w:t>
      </w:r>
      <w:r w:rsidRPr="005B601C">
        <w:rPr>
          <w:rFonts w:eastAsia="Times New Roman" w:cs="Times New Roman"/>
          <w:b/>
          <w:bCs/>
          <w:sz w:val="24"/>
          <w:szCs w:val="24"/>
          <w:lang w:val="uk-UA" w:eastAsia="ru-RU"/>
        </w:rPr>
        <w:t xml:space="preserve">. ОРГАНІЗАЦІЯ ОСВІТНЬОГО ПРОЦЕСУ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bCs/>
          <w:sz w:val="24"/>
          <w:szCs w:val="24"/>
          <w:lang w:val="uk-UA" w:eastAsia="ru-RU"/>
        </w:rPr>
        <w:t>2</w:t>
      </w:r>
      <w:r w:rsidRPr="005B601C">
        <w:rPr>
          <w:rFonts w:eastAsia="Times New Roman" w:cs="Times New Roman"/>
          <w:sz w:val="24"/>
          <w:szCs w:val="24"/>
          <w:lang w:val="uk-UA" w:eastAsia="ru-RU"/>
        </w:rPr>
        <w:t xml:space="preserve">.1. Концепція освітньої діяльності Гімназії спрямована на реалізацію основних положень Конституції України, Законів України «Про освіту» та «Про повну загальну середню освіту», </w:t>
      </w:r>
      <w:bookmarkStart w:id="45" w:name="n3"/>
      <w:bookmarkEnd w:id="45"/>
      <w:r w:rsidRPr="005B601C">
        <w:rPr>
          <w:rFonts w:eastAsia="Times New Roman" w:cs="Times New Roman"/>
          <w:sz w:val="24"/>
          <w:szCs w:val="24"/>
          <w:lang w:val="uk-UA"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регіональних та місцевих програм розвитку освіти, Стратегії розвитку Гімназії, інших нормативно-правових актів України</w:t>
      </w:r>
      <w:r w:rsidRPr="005B601C">
        <w:rPr>
          <w:rFonts w:eastAsia="Times New Roman" w:cs="Times New Roman"/>
          <w:color w:val="000000"/>
          <w:sz w:val="24"/>
          <w:szCs w:val="24"/>
          <w:lang w:val="uk-UA" w:eastAsia="ru-RU"/>
        </w:rPr>
        <w:t xml:space="preserve"> з питань освіти,</w:t>
      </w:r>
      <w:r w:rsidRPr="005B601C">
        <w:rPr>
          <w:rFonts w:eastAsia="Times New Roman" w:cs="Times New Roman"/>
          <w:color w:val="333333"/>
          <w:sz w:val="24"/>
          <w:szCs w:val="24"/>
          <w:shd w:val="clear" w:color="auto" w:fill="FFFFFF"/>
          <w:lang w:val="uk-UA" w:eastAsia="ru-RU"/>
        </w:rPr>
        <w:t xml:space="preserve"> </w:t>
      </w:r>
      <w:r w:rsidRPr="005B601C">
        <w:rPr>
          <w:rFonts w:eastAsia="Times New Roman" w:cs="Times New Roman"/>
          <w:sz w:val="24"/>
          <w:szCs w:val="24"/>
          <w:shd w:val="clear" w:color="auto" w:fill="FFFFFF"/>
          <w:lang w:val="uk-UA" w:eastAsia="ru-RU"/>
        </w:rPr>
        <w:t xml:space="preserve">освітньої програми </w:t>
      </w:r>
      <w:r w:rsidRPr="005B601C">
        <w:rPr>
          <w:rFonts w:eastAsia="Times New Roman" w:cs="Times New Roman"/>
          <w:sz w:val="24"/>
          <w:szCs w:val="24"/>
          <w:lang w:val="uk-UA" w:eastAsia="ru-RU"/>
        </w:rPr>
        <w:t>Гімназії</w:t>
      </w:r>
      <w:r w:rsidRPr="005B601C">
        <w:rPr>
          <w:rFonts w:eastAsia="Times New Roman" w:cs="Times New Roman"/>
          <w:sz w:val="24"/>
          <w:szCs w:val="24"/>
          <w:shd w:val="clear" w:color="auto" w:fill="FFFFFF"/>
          <w:lang w:val="uk-UA" w:eastAsia="ru-RU"/>
        </w:rPr>
        <w:t xml:space="preserve">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46" w:name="n137"/>
      <w:bookmarkEnd w:id="46"/>
      <w:r w:rsidRPr="005B601C">
        <w:rPr>
          <w:rFonts w:eastAsia="Times New Roman" w:cs="Times New Roman"/>
          <w:color w:val="000000"/>
          <w:sz w:val="24"/>
          <w:szCs w:val="24"/>
          <w:lang w:val="uk-UA" w:eastAsia="ru-RU"/>
        </w:rPr>
        <w:t>2.2. На кожному рівні здобуття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7" w:name="n138"/>
      <w:bookmarkEnd w:id="47"/>
      <w:r w:rsidRPr="005B601C">
        <w:rPr>
          <w:rFonts w:eastAsia="Times New Roman" w:cs="Times New Roman"/>
          <w:color w:val="000000"/>
          <w:sz w:val="24"/>
          <w:szCs w:val="24"/>
          <w:lang w:val="uk-UA" w:eastAsia="ru-RU"/>
        </w:rPr>
        <w:t>2.3. Освітній процес організовується за такими циклами:</w:t>
      </w:r>
    </w:p>
    <w:p w:rsidR="00985764" w:rsidRPr="005B601C" w:rsidRDefault="00985764" w:rsidP="00985764">
      <w:pPr>
        <w:shd w:val="clear" w:color="auto" w:fill="FFFFFF"/>
        <w:spacing w:after="0"/>
        <w:jc w:val="both"/>
        <w:rPr>
          <w:rFonts w:eastAsia="Times New Roman" w:cs="Times New Roman"/>
          <w:sz w:val="24"/>
          <w:szCs w:val="24"/>
          <w:lang w:val="uk-UA" w:eastAsia="uk-UA"/>
        </w:rPr>
      </w:pPr>
      <w:r w:rsidRPr="005B601C">
        <w:rPr>
          <w:rFonts w:eastAsia="Times New Roman" w:cs="Times New Roman"/>
          <w:sz w:val="24"/>
          <w:szCs w:val="24"/>
          <w:lang w:val="uk-UA" w:eastAsia="uk-UA"/>
        </w:rPr>
        <w:t>1)перший цикл початкової освіти - адаптаційно-ігровий (1-2 роки навчання);</w:t>
      </w:r>
    </w:p>
    <w:p w:rsidR="00985764" w:rsidRPr="005B601C" w:rsidRDefault="00985764" w:rsidP="00985764">
      <w:pPr>
        <w:shd w:val="clear" w:color="auto" w:fill="FFFFFF"/>
        <w:spacing w:after="0"/>
        <w:jc w:val="both"/>
        <w:rPr>
          <w:rFonts w:eastAsia="Times New Roman" w:cs="Times New Roman"/>
          <w:sz w:val="24"/>
          <w:szCs w:val="24"/>
          <w:lang w:val="uk-UA" w:eastAsia="uk-UA"/>
        </w:rPr>
      </w:pPr>
      <w:r w:rsidRPr="005B601C">
        <w:rPr>
          <w:rFonts w:eastAsia="Times New Roman" w:cs="Times New Roman"/>
          <w:sz w:val="24"/>
          <w:szCs w:val="24"/>
          <w:lang w:val="uk-UA" w:eastAsia="uk-UA"/>
        </w:rPr>
        <w:t>2)другий цикл початкової освіти - основний (3-4 роки навчання);</w:t>
      </w:r>
      <w:bookmarkStart w:id="48" w:name="n139"/>
      <w:bookmarkStart w:id="49" w:name="n141"/>
      <w:bookmarkEnd w:id="48"/>
      <w:bookmarkEnd w:id="49"/>
    </w:p>
    <w:p w:rsidR="00985764" w:rsidRPr="005B601C" w:rsidRDefault="00985764" w:rsidP="00985764">
      <w:pPr>
        <w:shd w:val="clear" w:color="auto" w:fill="FFFFFF"/>
        <w:spacing w:after="0"/>
        <w:jc w:val="both"/>
        <w:rPr>
          <w:rFonts w:eastAsia="Times New Roman" w:cs="Times New Roman"/>
          <w:sz w:val="24"/>
          <w:szCs w:val="24"/>
          <w:lang w:val="uk-UA" w:eastAsia="uk-UA"/>
        </w:rPr>
      </w:pPr>
      <w:r w:rsidRPr="005B601C">
        <w:rPr>
          <w:rFonts w:eastAsia="Times New Roman" w:cs="Times New Roman"/>
          <w:color w:val="000000"/>
          <w:sz w:val="24"/>
          <w:szCs w:val="24"/>
          <w:lang w:val="uk-UA" w:eastAsia="ru-RU"/>
        </w:rPr>
        <w:t>3) перший цикл базової середньої освіти – адаптаційний (5-6 роки навчання);</w:t>
      </w:r>
    </w:p>
    <w:p w:rsidR="00985764" w:rsidRPr="005B601C" w:rsidRDefault="00985764" w:rsidP="00985764">
      <w:pPr>
        <w:shd w:val="clear" w:color="auto" w:fill="FFFFFF"/>
        <w:tabs>
          <w:tab w:val="left" w:pos="709"/>
        </w:tabs>
        <w:spacing w:after="0"/>
        <w:jc w:val="both"/>
        <w:rPr>
          <w:rFonts w:eastAsia="Times New Roman" w:cs="Times New Roman"/>
          <w:color w:val="000000"/>
          <w:sz w:val="24"/>
          <w:szCs w:val="24"/>
          <w:lang w:val="uk-UA" w:eastAsia="ru-RU"/>
        </w:rPr>
      </w:pPr>
      <w:bookmarkStart w:id="50" w:name="n142"/>
      <w:bookmarkEnd w:id="50"/>
      <w:r w:rsidRPr="005B601C">
        <w:rPr>
          <w:rFonts w:eastAsia="Times New Roman" w:cs="Times New Roman"/>
          <w:color w:val="000000"/>
          <w:sz w:val="24"/>
          <w:szCs w:val="24"/>
          <w:lang w:val="uk-UA" w:eastAsia="ru-RU"/>
        </w:rPr>
        <w:t>4) другий цикл базової середньої освіти – базове предметне навчання (7-9 роки навчання);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51" w:name="n143"/>
      <w:bookmarkEnd w:id="51"/>
    </w:p>
    <w:p w:rsidR="00985764" w:rsidRPr="005B601C" w:rsidRDefault="00985764" w:rsidP="00985764">
      <w:pPr>
        <w:widowControl w:val="0"/>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використовує в освітній діяльності наскрізну освітню програму розроблену для початкової та  базової середньої освіти .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52" w:name="n145"/>
      <w:bookmarkEnd w:id="52"/>
      <w:r w:rsidRPr="005B601C">
        <w:rPr>
          <w:rFonts w:eastAsia="Times New Roman" w:cs="Times New Roman"/>
          <w:color w:val="000000"/>
          <w:sz w:val="24"/>
          <w:szCs w:val="24"/>
          <w:lang w:val="uk-UA" w:eastAsia="ru-RU"/>
        </w:rPr>
        <w:t xml:space="preserve">2.4. Освітній процес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організовується в межах навчального року, що розпочинається Днем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53" w:name="n146"/>
      <w:bookmarkEnd w:id="53"/>
      <w:r w:rsidRPr="005B601C">
        <w:rPr>
          <w:rFonts w:eastAsia="Times New Roman" w:cs="Times New Roman"/>
          <w:color w:val="000000"/>
          <w:sz w:val="24"/>
          <w:szCs w:val="24"/>
          <w:lang w:val="uk-UA" w:eastAsia="ru-RU"/>
        </w:rPr>
        <w:t xml:space="preserve">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85764" w:rsidRPr="005B601C" w:rsidRDefault="00985764" w:rsidP="00985764">
      <w:pPr>
        <w:widowControl w:val="0"/>
        <w:tabs>
          <w:tab w:val="left" w:pos="709"/>
        </w:tabs>
        <w:autoSpaceDE w:val="0"/>
        <w:autoSpaceDN w:val="0"/>
        <w:adjustRightInd w:val="0"/>
        <w:spacing w:after="0"/>
        <w:ind w:firstLine="567"/>
        <w:jc w:val="both"/>
        <w:rPr>
          <w:rFonts w:eastAsia="Times New Roman" w:cs="Times New Roman"/>
          <w:sz w:val="24"/>
          <w:szCs w:val="24"/>
          <w:lang w:val="uk-UA" w:eastAsia="ru-RU"/>
        </w:rPr>
      </w:pPr>
      <w:bookmarkStart w:id="54" w:name="n147"/>
      <w:bookmarkEnd w:id="54"/>
      <w:r w:rsidRPr="005B601C">
        <w:rPr>
          <w:rFonts w:eastAsia="Times New Roman" w:cs="Times New Roman"/>
          <w:color w:val="000000"/>
          <w:sz w:val="24"/>
          <w:szCs w:val="24"/>
          <w:lang w:val="uk-UA" w:eastAsia="ru-RU"/>
        </w:rPr>
        <w:t>2.5. </w:t>
      </w:r>
      <w:bookmarkStart w:id="55" w:name="n149"/>
      <w:bookmarkStart w:id="56" w:name="n150"/>
      <w:bookmarkEnd w:id="55"/>
      <w:bookmarkEnd w:id="56"/>
      <w:r w:rsidRPr="005B601C">
        <w:rPr>
          <w:rFonts w:eastAsia="Times New Roman" w:cs="Times New Roman"/>
          <w:sz w:val="24"/>
          <w:szCs w:val="24"/>
          <w:lang w:val="uk-UA" w:eastAsia="ru-RU"/>
        </w:rPr>
        <w:t xml:space="preserve">Тривалість безперервної навчальної діяльності учнів (тривалість навчальних занять) не може перевищувати </w:t>
      </w:r>
      <w:r w:rsidRPr="005B601C">
        <w:rPr>
          <w:rFonts w:cs="Times New Roman"/>
          <w:sz w:val="24"/>
          <w:szCs w:val="24"/>
          <w:shd w:val="clear" w:color="auto" w:fill="FFFFFF"/>
        </w:rPr>
        <w:t>35 хвилин (для 1 року навчання), 40 хвилин (для 2-4 років навчання), 45 хвилин (5-</w:t>
      </w:r>
      <w:r w:rsidRPr="005B601C">
        <w:rPr>
          <w:rFonts w:cs="Times New Roman"/>
          <w:sz w:val="24"/>
          <w:szCs w:val="24"/>
          <w:shd w:val="clear" w:color="auto" w:fill="FFFFFF"/>
          <w:lang w:val="uk-UA"/>
        </w:rPr>
        <w:t>9</w:t>
      </w:r>
      <w:r w:rsidR="00C25764">
        <w:rPr>
          <w:rFonts w:cs="Times New Roman"/>
          <w:sz w:val="24"/>
          <w:szCs w:val="24"/>
          <w:shd w:val="clear" w:color="auto" w:fill="FFFFFF"/>
        </w:rPr>
        <w:t xml:space="preserve"> років навчання)</w:t>
      </w:r>
      <w:r w:rsidRPr="005B601C">
        <w:rPr>
          <w:rFonts w:eastAsia="Times New Roman" w:cs="Times New Roman"/>
          <w:sz w:val="24"/>
          <w:szCs w:val="24"/>
          <w:lang w:val="uk-UA" w:eastAsia="ru-RU"/>
        </w:rPr>
        <w:t>.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Гімназії  та повинні відповідати віковим особливостям дітей, крім випадків, визначених законодавством. Допускається проведення підряд двох уроків під час лабораторних і контрольних робіт, написання творів, викладанні допрофільних  предметів, а також уроків трудового навчання.</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5-7 класів – не більше 20 хвилин; для учнів 8-9 класів – 20-25 хвилин; </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lastRenderedPageBreak/>
        <w:t>2.6. Тривалість перерв між навчальними заняттями встановлюється з урахуванням потреби в організації активного відпочинку і харчування дітей – не менше 10 хв., великої перерви – 30 хв. (для прийому їжі). Замість однієї великої перерви можуть бути влаштовані дві перерви по 20 хв. після третього та четвертого навчальних занять. У середині здвоєного навчального заняття організовується перерва тривалістю 10 хв. для активного відпочинку.</w:t>
      </w:r>
    </w:p>
    <w:p w:rsidR="00985764" w:rsidRPr="005B601C" w:rsidRDefault="00985764" w:rsidP="00985764">
      <w:pPr>
        <w:widowControl w:val="0"/>
        <w:tabs>
          <w:tab w:val="left" w:pos="709"/>
        </w:tabs>
        <w:autoSpaceDE w:val="0"/>
        <w:autoSpaceDN w:val="0"/>
        <w:adjustRightInd w:val="0"/>
        <w:spacing w:after="0"/>
        <w:ind w:firstLine="567"/>
        <w:jc w:val="both"/>
        <w:rPr>
          <w:rFonts w:eastAsia="Calibri" w:cs="Times New Roman"/>
          <w:sz w:val="24"/>
          <w:szCs w:val="24"/>
          <w:lang w:val="uk-UA"/>
        </w:rPr>
      </w:pPr>
      <w:r w:rsidRPr="005B601C">
        <w:rPr>
          <w:rFonts w:eastAsia="Calibri" w:cs="Times New Roman"/>
          <w:sz w:val="24"/>
          <w:szCs w:val="24"/>
          <w:lang w:val="uk-UA"/>
        </w:rPr>
        <w:t>2.7. </w:t>
      </w:r>
      <w:r w:rsidRPr="005B601C">
        <w:rPr>
          <w:rFonts w:eastAsia="Times New Roman" w:cs="Times New Roman"/>
          <w:sz w:val="24"/>
          <w:szCs w:val="24"/>
          <w:lang w:val="uk-UA" w:eastAsia="ru-RU"/>
        </w:rPr>
        <w:t xml:space="preserve">Розклад навчальних занять </w:t>
      </w:r>
      <w:r w:rsidRPr="005B601C">
        <w:rPr>
          <w:rFonts w:eastAsia="Calibri" w:cs="Times New Roman"/>
          <w:sz w:val="24"/>
          <w:szCs w:val="24"/>
          <w:lang w:val="uk-UA"/>
        </w:rPr>
        <w:t xml:space="preserve">складається відповідно до навчального плану </w:t>
      </w:r>
      <w:r w:rsidRPr="005B601C">
        <w:rPr>
          <w:rFonts w:eastAsia="Times New Roman" w:cs="Times New Roman"/>
          <w:sz w:val="24"/>
          <w:szCs w:val="24"/>
          <w:lang w:val="uk-UA" w:eastAsia="ru-RU"/>
        </w:rPr>
        <w:t xml:space="preserve">Гімназії </w:t>
      </w:r>
      <w:r w:rsidRPr="005B601C">
        <w:rPr>
          <w:rFonts w:eastAsia="Calibri" w:cs="Times New Roman"/>
          <w:sz w:val="24"/>
          <w:szCs w:val="24"/>
          <w:lang w:val="uk-UA"/>
        </w:rPr>
        <w:t xml:space="preserve"> </w:t>
      </w:r>
      <w:r w:rsidRPr="005B601C">
        <w:rPr>
          <w:rFonts w:eastAsia="Times New Roman" w:cs="Times New Roman"/>
          <w:sz w:val="24"/>
          <w:szCs w:val="24"/>
          <w:lang w:val="uk-UA"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Гімназії  </w:t>
      </w:r>
      <w:r w:rsidRPr="005B601C">
        <w:rPr>
          <w:rFonts w:eastAsia="Calibri" w:cs="Times New Roman"/>
          <w:sz w:val="24"/>
          <w:szCs w:val="24"/>
          <w:lang w:val="uk-UA"/>
        </w:rPr>
        <w:t xml:space="preserve">затверджується директором </w:t>
      </w:r>
      <w:r w:rsidRPr="005B601C">
        <w:rPr>
          <w:rFonts w:eastAsia="Times New Roman" w:cs="Times New Roman"/>
          <w:sz w:val="24"/>
          <w:szCs w:val="24"/>
          <w:lang w:val="uk-UA" w:eastAsia="ru-RU"/>
        </w:rPr>
        <w:t>Гімназії</w:t>
      </w:r>
      <w:r w:rsidRPr="005B601C">
        <w:rPr>
          <w:rFonts w:eastAsia="Calibri" w:cs="Times New Roman"/>
          <w:sz w:val="24"/>
          <w:szCs w:val="24"/>
          <w:lang w:val="uk-UA"/>
        </w:rPr>
        <w:t xml:space="preserve">. Тижневий режим роботи </w:t>
      </w:r>
      <w:r w:rsidRPr="005B601C">
        <w:rPr>
          <w:rFonts w:eastAsia="Times New Roman" w:cs="Times New Roman"/>
          <w:sz w:val="24"/>
          <w:szCs w:val="24"/>
          <w:lang w:val="uk-UA" w:eastAsia="ru-RU"/>
        </w:rPr>
        <w:t xml:space="preserve">Гімназії </w:t>
      </w:r>
      <w:r w:rsidRPr="005B601C">
        <w:rPr>
          <w:rFonts w:eastAsia="Calibri" w:cs="Times New Roman"/>
          <w:sz w:val="24"/>
          <w:szCs w:val="24"/>
          <w:lang w:val="uk-UA"/>
        </w:rPr>
        <w:t xml:space="preserve"> фіксується у розкладі навчальних занять.</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Крім різних форм обов’язкових навчальних занять в Гімназії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2.8.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Тривалість виконання завдань для самопідготовки учнів у позанавчальний час не рекомендується більше 1 години у 5 класі, 1,5 години у 6-9 класах.</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2.9. На основі визначеного в освітній програмі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навчального плану педагогічна рада складає, а директор затверджує річний навчальний план,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навчальний рік.</w:t>
      </w:r>
    </w:p>
    <w:p w:rsidR="00985764" w:rsidRPr="005B601C" w:rsidRDefault="00985764" w:rsidP="00985764">
      <w:pPr>
        <w:widowControl w:val="0"/>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bookmarkStart w:id="57" w:name="n173"/>
      <w:bookmarkEnd w:id="57"/>
      <w:r w:rsidRPr="005B601C">
        <w:rPr>
          <w:rFonts w:eastAsia="Times New Roman" w:cs="Times New Roman"/>
          <w:color w:val="000000"/>
          <w:sz w:val="24"/>
          <w:szCs w:val="24"/>
          <w:lang w:val="uk-UA" w:eastAsia="ru-RU"/>
        </w:rPr>
        <w:t>2.10. </w:t>
      </w:r>
      <w:bookmarkStart w:id="58" w:name="n174"/>
      <w:bookmarkStart w:id="59" w:name="n175"/>
      <w:bookmarkStart w:id="60" w:name="n176"/>
      <w:bookmarkEnd w:id="58"/>
      <w:bookmarkEnd w:id="59"/>
      <w:bookmarkEnd w:id="60"/>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учнів.</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Кожному учню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забезпечується доступність та якість  початкової та базової середньої освіти, а також </w:t>
      </w:r>
      <w:bookmarkStart w:id="61" w:name="n83"/>
      <w:bookmarkEnd w:id="61"/>
      <w:r w:rsidRPr="005B601C">
        <w:rPr>
          <w:rFonts w:eastAsia="Times New Roman" w:cs="Times New Roman"/>
          <w:color w:val="000000"/>
          <w:sz w:val="24"/>
          <w:szCs w:val="24"/>
          <w:lang w:val="uk-UA" w:eastAsia="ru-RU"/>
        </w:rPr>
        <w:t>незалежно від підстав її перебування в Україні гарантується її безоплатне здобуття за рахунок коштів державного та місцевого бюджетів один раз протягом життя.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62" w:name="n84"/>
      <w:bookmarkStart w:id="63" w:name="n85"/>
      <w:bookmarkStart w:id="64" w:name="n86"/>
      <w:bookmarkStart w:id="65" w:name="n89"/>
      <w:bookmarkStart w:id="66" w:name="n90"/>
      <w:bookmarkEnd w:id="62"/>
      <w:bookmarkEnd w:id="63"/>
      <w:bookmarkEnd w:id="64"/>
      <w:bookmarkEnd w:id="65"/>
      <w:bookmarkEnd w:id="66"/>
      <w:r w:rsidRPr="005B601C">
        <w:rPr>
          <w:rFonts w:eastAsia="Times New Roman" w:cs="Times New Roman"/>
          <w:color w:val="000000"/>
          <w:sz w:val="24"/>
          <w:szCs w:val="24"/>
          <w:lang w:val="uk-UA" w:eastAsia="ru-RU"/>
        </w:rPr>
        <w:t xml:space="preserve">2.11. Рівний доступ до здобуття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базової</w:t>
      </w:r>
      <w:r w:rsidRPr="005B601C">
        <w:rPr>
          <w:rFonts w:eastAsia="Times New Roman" w:cs="Times New Roman"/>
          <w:color w:val="000000"/>
          <w:sz w:val="24"/>
          <w:szCs w:val="24"/>
          <w:lang w:val="uk-UA" w:eastAsia="ru-RU"/>
        </w:rPr>
        <w:t xml:space="preserve"> середньої освіти </w:t>
      </w: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забезпечує шляхом: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67" w:name="n113"/>
      <w:bookmarkEnd w:id="67"/>
      <w:r w:rsidRPr="005B601C">
        <w:rPr>
          <w:rFonts w:eastAsia="Times New Roman" w:cs="Times New Roman"/>
          <w:color w:val="000000"/>
          <w:sz w:val="24"/>
          <w:szCs w:val="24"/>
          <w:lang w:val="uk-UA" w:eastAsia="ru-RU"/>
        </w:rPr>
        <w:t xml:space="preserve">1) визначення правил зарахування до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68" w:name="n114"/>
      <w:bookmarkEnd w:id="68"/>
      <w:r w:rsidRPr="005B601C">
        <w:rPr>
          <w:rFonts w:eastAsia="Times New Roman" w:cs="Times New Roman"/>
          <w:color w:val="000000"/>
          <w:sz w:val="24"/>
          <w:szCs w:val="24"/>
          <w:lang w:val="uk-UA" w:eastAsia="ru-RU"/>
        </w:rPr>
        <w:t>2) </w:t>
      </w:r>
      <w:bookmarkStart w:id="69" w:name="n115"/>
      <w:bookmarkEnd w:id="69"/>
      <w:r w:rsidRPr="005B601C">
        <w:rPr>
          <w:rFonts w:eastAsia="Times New Roman" w:cs="Times New Roman"/>
          <w:color w:val="000000"/>
          <w:sz w:val="24"/>
          <w:szCs w:val="24"/>
          <w:lang w:val="uk-UA" w:eastAsia="ru-RU"/>
        </w:rPr>
        <w:t xml:space="preserve">фінансування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 рахунок коштів державного та місцевого бюджетів в обсязі, достатньому для виконання державних стандартів та ліцензійних умов;</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 дотримання вимог законодавства щодо доступності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у т. ч. для осіб з особливими освітніми потребами;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70" w:name="n118"/>
      <w:bookmarkEnd w:id="70"/>
      <w:r w:rsidRPr="005B601C">
        <w:rPr>
          <w:rFonts w:eastAsia="Times New Roman" w:cs="Times New Roman"/>
          <w:color w:val="000000"/>
          <w:sz w:val="24"/>
          <w:szCs w:val="24"/>
          <w:lang w:val="uk-UA" w:eastAsia="ru-RU"/>
        </w:rPr>
        <w:t>4) 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71" w:name="n119"/>
      <w:bookmarkEnd w:id="71"/>
      <w:r w:rsidRPr="005B601C">
        <w:rPr>
          <w:rFonts w:eastAsia="Times New Roman" w:cs="Times New Roman"/>
          <w:color w:val="000000"/>
          <w:sz w:val="24"/>
          <w:szCs w:val="24"/>
          <w:lang w:val="uk-UA" w:eastAsia="ru-RU"/>
        </w:rPr>
        <w:t>5) 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72" w:name="n120"/>
      <w:bookmarkStart w:id="73" w:name="n121"/>
      <w:bookmarkEnd w:id="72"/>
      <w:bookmarkEnd w:id="73"/>
      <w:r w:rsidRPr="005B601C">
        <w:rPr>
          <w:rFonts w:eastAsia="Times New Roman" w:cs="Times New Roman"/>
          <w:color w:val="000000"/>
          <w:sz w:val="24"/>
          <w:szCs w:val="24"/>
          <w:lang w:val="uk-UA" w:eastAsia="ru-RU"/>
        </w:rPr>
        <w:t>6) дотримання принципів універсального дизайну та/або розумного пристосування відповідно до найкращих інтересів дитини.</w:t>
      </w:r>
    </w:p>
    <w:p w:rsidR="00985764" w:rsidRPr="005B601C" w:rsidRDefault="00985764" w:rsidP="00985764">
      <w:pPr>
        <w:tabs>
          <w:tab w:val="left" w:pos="709"/>
        </w:tabs>
        <w:spacing w:after="0"/>
        <w:ind w:firstLine="567"/>
        <w:jc w:val="both"/>
        <w:rPr>
          <w:rFonts w:eastAsia="Times New Roman" w:cs="Times New Roman"/>
          <w:color w:val="000000"/>
          <w:sz w:val="24"/>
          <w:szCs w:val="24"/>
          <w:lang w:val="uk-UA" w:bidi="en-US"/>
        </w:rPr>
      </w:pPr>
      <w:r w:rsidRPr="005B601C">
        <w:rPr>
          <w:rFonts w:eastAsia="Calibri" w:cs="Times New Roman"/>
          <w:sz w:val="24"/>
          <w:szCs w:val="24"/>
          <w:lang w:val="uk-UA" w:bidi="en-US"/>
        </w:rPr>
        <w:t>2.12. </w:t>
      </w:r>
      <w:r w:rsidRPr="005B601C">
        <w:rPr>
          <w:rFonts w:eastAsia="Times New Roman" w:cs="Times New Roman"/>
          <w:color w:val="000000"/>
          <w:sz w:val="24"/>
          <w:szCs w:val="24"/>
          <w:lang w:val="uk-UA" w:bidi="en-US"/>
        </w:rPr>
        <w:t xml:space="preserve">Зарахування, відрахування та переведення учнів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bidi="en-US"/>
        </w:rPr>
        <w:t xml:space="preserve"> здійснюється відповідно до наказів Міністерства освіти і науки України та наказу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bidi="en-US"/>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lastRenderedPageBreak/>
        <w:t xml:space="preserve">Для зарахування учнів до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батьки або особи, що їх замінюють, подають заяву, копію свідоцтва про народження дитини, медичну довідку встановленого зразка, особову справу.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2.13. </w:t>
      </w:r>
      <w:bookmarkStart w:id="74" w:name="n124"/>
      <w:bookmarkEnd w:id="74"/>
      <w:r w:rsidRPr="005B601C">
        <w:rPr>
          <w:rFonts w:eastAsia="Times New Roman" w:cs="Times New Roman"/>
          <w:color w:val="000000"/>
          <w:sz w:val="24"/>
          <w:szCs w:val="24"/>
          <w:lang w:val="uk-UA" w:eastAsia="ru-RU"/>
        </w:rPr>
        <w:t>Облік учнів здійснюється у порядку, визначеному Міністерством освіти і науки України.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75" w:name="n128"/>
      <w:bookmarkStart w:id="76" w:name="n129"/>
      <w:bookmarkEnd w:id="75"/>
      <w:bookmarkEnd w:id="76"/>
      <w:r w:rsidRPr="005B601C">
        <w:rPr>
          <w:rFonts w:eastAsia="Times New Roman" w:cs="Times New Roman"/>
          <w:color w:val="000000"/>
          <w:sz w:val="24"/>
          <w:szCs w:val="24"/>
          <w:lang w:val="uk-UA" w:eastAsia="ru-RU"/>
        </w:rPr>
        <w:t xml:space="preserve">2.14. Для досягнення учнями результатів навчання та компетентностей згідно з вимогами відповідних державних стандартів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базової</w:t>
      </w:r>
      <w:r w:rsidRPr="005B601C">
        <w:rPr>
          <w:rFonts w:eastAsia="Times New Roman" w:cs="Times New Roman"/>
          <w:color w:val="000000"/>
          <w:sz w:val="24"/>
          <w:szCs w:val="24"/>
          <w:lang w:val="uk-UA" w:eastAsia="ru-RU"/>
        </w:rPr>
        <w:t xml:space="preserve">  середньої освіти у складі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у порядку, визначеному законодавством та його установчими документами, створюються: класи, групи для вивчення окремих навчальних предметів (інтегрованих курсів), міжкласні групи учнів, навчальні кабінети (з навчальних предметів (інтегрованих курсів) однієї або різних освітніх галузей).</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може створювати у своєму складі класи (групи) з дистанційною формою навчання, інклюзивні класи для навчання осіб з особливими освітніми потребами. Спеціальний клас утворюється директором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 погодженням із Засновником або Органом управління освітою.</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77" w:name="n178"/>
      <w:bookmarkStart w:id="78" w:name="n182"/>
      <w:bookmarkEnd w:id="77"/>
      <w:bookmarkEnd w:id="78"/>
      <w:r w:rsidRPr="005B601C">
        <w:rPr>
          <w:rFonts w:eastAsia="Times New Roman" w:cs="Times New Roman"/>
          <w:color w:val="000000"/>
          <w:sz w:val="24"/>
          <w:szCs w:val="24"/>
          <w:lang w:val="uk-UA" w:eastAsia="ru-RU"/>
        </w:rPr>
        <w:t xml:space="preserve">2.15. Кількість учнів у класі (наповнюваність класу)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не може становити менше 5 учнів та більше</w:t>
      </w:r>
      <w:bookmarkStart w:id="79" w:name="n184"/>
      <w:bookmarkEnd w:id="79"/>
      <w:r w:rsidRPr="005B601C">
        <w:rPr>
          <w:rFonts w:eastAsia="Times New Roman" w:cs="Times New Roman"/>
          <w:color w:val="000000"/>
          <w:sz w:val="24"/>
          <w:szCs w:val="24"/>
          <w:lang w:val="uk-UA" w:eastAsia="ru-RU"/>
        </w:rPr>
        <w:t xml:space="preserve"> 30 учнів. </w:t>
      </w:r>
      <w:bookmarkStart w:id="80" w:name="n185"/>
      <w:bookmarkEnd w:id="80"/>
      <w:r w:rsidRPr="005B601C">
        <w:rPr>
          <w:rFonts w:eastAsia="Times New Roman" w:cs="Times New Roman"/>
          <w:color w:val="000000"/>
          <w:sz w:val="24"/>
          <w:szCs w:val="24"/>
          <w:lang w:val="uk-UA" w:eastAsia="ru-RU"/>
        </w:rPr>
        <w:t xml:space="preserve">У разі якщо кількість учнів не дозволяє утворити клас, учні можуть продовжити навчання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 однією з інших (крім очної) форм здобуття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базової</w:t>
      </w:r>
      <w:r w:rsidRPr="005B601C">
        <w:rPr>
          <w:rFonts w:eastAsia="Times New Roman" w:cs="Times New Roman"/>
          <w:color w:val="000000"/>
          <w:sz w:val="24"/>
          <w:szCs w:val="24"/>
          <w:lang w:val="uk-UA" w:eastAsia="ru-RU"/>
        </w:rPr>
        <w:t xml:space="preserve">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Кількість учнів (одного та/або різних років навчання) в одній групі повинна становити не менше восьми осіб.</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81" w:name="n186"/>
      <w:bookmarkEnd w:id="81"/>
      <w:r w:rsidRPr="005B601C">
        <w:rPr>
          <w:rFonts w:eastAsia="Times New Roman" w:cs="Times New Roman"/>
          <w:color w:val="000000"/>
          <w:sz w:val="24"/>
          <w:szCs w:val="24"/>
          <w:lang w:val="uk-UA" w:eastAsia="ru-RU"/>
        </w:rPr>
        <w:t xml:space="preserve">Кількість учнів у навчальних приміщеннях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82" w:name="n187"/>
      <w:bookmarkStart w:id="83" w:name="n188"/>
      <w:bookmarkEnd w:id="82"/>
      <w:bookmarkEnd w:id="83"/>
      <w:r w:rsidRPr="005B601C">
        <w:rPr>
          <w:rFonts w:eastAsia="Times New Roman" w:cs="Times New Roman"/>
          <w:color w:val="000000"/>
          <w:sz w:val="24"/>
          <w:szCs w:val="24"/>
          <w:lang w:val="uk-UA" w:eastAsia="ru-RU"/>
        </w:rPr>
        <w:t xml:space="preserve">2.16. З метою забезпечення належної якості вивчення окремих навчальних предметів (інтегрованих курсів) клас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може ділитися згідно порядку, встановленого центральним органом виконавчої влади у сфері освіти і науки. </w:t>
      </w:r>
      <w:bookmarkStart w:id="84" w:name="n192"/>
      <w:bookmarkStart w:id="85" w:name="n193"/>
      <w:bookmarkStart w:id="86" w:name="n194"/>
      <w:bookmarkEnd w:id="84"/>
      <w:bookmarkEnd w:id="85"/>
      <w:bookmarkEnd w:id="86"/>
      <w:r w:rsidRPr="005B601C">
        <w:rPr>
          <w:rFonts w:eastAsia="Times New Roman" w:cs="Times New Roman"/>
          <w:color w:val="000000"/>
          <w:sz w:val="24"/>
          <w:szCs w:val="24"/>
          <w:lang w:val="uk-UA" w:eastAsia="ru-RU"/>
        </w:rPr>
        <w:t xml:space="preserve">Учні розподіляються між класами (групами) директором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87" w:name="n195"/>
      <w:bookmarkStart w:id="88" w:name="n196"/>
      <w:bookmarkStart w:id="89" w:name="n197"/>
      <w:bookmarkEnd w:id="87"/>
      <w:bookmarkEnd w:id="88"/>
      <w:bookmarkEnd w:id="89"/>
      <w:r w:rsidRPr="005B601C">
        <w:rPr>
          <w:rFonts w:eastAsia="Times New Roman" w:cs="Times New Roman"/>
          <w:color w:val="000000"/>
          <w:sz w:val="24"/>
          <w:szCs w:val="24"/>
          <w:lang w:val="uk-UA" w:eastAsia="ru-RU"/>
        </w:rPr>
        <w:t>2.17. Учні переводяться на наступний рік навчання після завершення навчального року, крім випадків, визначених законодавством.</w:t>
      </w:r>
      <w:r w:rsidRPr="005B601C">
        <w:rPr>
          <w:rFonts w:eastAsia="Times New Roman" w:cs="Times New Roman"/>
          <w:sz w:val="24"/>
          <w:szCs w:val="24"/>
          <w:lang w:val="uk-UA" w:eastAsia="ru-RU"/>
        </w:rPr>
        <w:t xml:space="preserve"> Переведення учнів на наступний рік навчання здійснюється у порядку, встановленому Міністерством освіти і науки України.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90" w:name="n199"/>
      <w:bookmarkStart w:id="91" w:name="n200"/>
      <w:bookmarkStart w:id="92" w:name="n201"/>
      <w:bookmarkStart w:id="93" w:name="n203"/>
      <w:bookmarkEnd w:id="90"/>
      <w:bookmarkEnd w:id="91"/>
      <w:bookmarkEnd w:id="92"/>
      <w:bookmarkEnd w:id="93"/>
      <w:r w:rsidRPr="005B601C">
        <w:rPr>
          <w:rFonts w:eastAsia="Times New Roman" w:cs="Times New Roman"/>
          <w:color w:val="000000"/>
          <w:sz w:val="24"/>
          <w:szCs w:val="24"/>
          <w:lang w:val="uk-UA" w:eastAsia="ru-RU"/>
        </w:rPr>
        <w:t>2.18. Рішення про переведення учнів, які здобувають освіту за сімейною (домашньою) формою здобуття освіти, приймається з урахуванням результатів навчання.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 потреби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для окремих учнів можуть створюватись індивідуальні освітні траєкторії, які реалізуються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затверджується директором та підписується батьками.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94" w:name="n211"/>
      <w:bookmarkStart w:id="95" w:name="n213"/>
      <w:bookmarkEnd w:id="94"/>
      <w:bookmarkEnd w:id="95"/>
      <w:r w:rsidRPr="005B601C">
        <w:rPr>
          <w:rFonts w:eastAsia="Times New Roman" w:cs="Times New Roman"/>
          <w:color w:val="000000"/>
          <w:sz w:val="24"/>
          <w:szCs w:val="24"/>
          <w:lang w:val="uk-UA" w:eastAsia="ru-RU"/>
        </w:rPr>
        <w:t>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96" w:name="n214"/>
      <w:bookmarkEnd w:id="96"/>
      <w:r w:rsidRPr="005B601C">
        <w:rPr>
          <w:rFonts w:eastAsia="Times New Roman" w:cs="Times New Roman"/>
          <w:color w:val="000000"/>
          <w:sz w:val="24"/>
          <w:szCs w:val="24"/>
          <w:lang w:val="uk-UA" w:eastAsia="ru-RU"/>
        </w:rPr>
        <w:t xml:space="preserve">Питання спроможності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(її окремих освітніх компонентів).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Відмову в задоволенні реалізації індивідуальної освітньої траєкторії та розробленні індивідуального навчального плану може бути оскаржено до директора та/або Засновника </w:t>
      </w:r>
      <w:r w:rsidRPr="005B601C">
        <w:rPr>
          <w:rFonts w:eastAsia="Times New Roman" w:cs="Times New Roman"/>
          <w:sz w:val="24"/>
          <w:szCs w:val="24"/>
          <w:lang w:val="uk-UA" w:eastAsia="ru-RU"/>
        </w:rPr>
        <w:lastRenderedPageBreak/>
        <w:t>Гімназії</w:t>
      </w:r>
      <w:r w:rsidRPr="005B601C">
        <w:rPr>
          <w:rFonts w:eastAsia="Times New Roman" w:cs="Times New Roman"/>
          <w:color w:val="000000"/>
          <w:sz w:val="24"/>
          <w:szCs w:val="24"/>
          <w:lang w:val="uk-UA" w:eastAsia="ru-RU"/>
        </w:rPr>
        <w:t xml:space="preserve">, Органу управління освітою відповідно до вимог </w:t>
      </w:r>
      <w:hyperlink r:id="rId7" w:tgtFrame="_blank" w:history="1">
        <w:r w:rsidRPr="005B601C">
          <w:rPr>
            <w:rFonts w:eastAsia="Times New Roman" w:cs="Times New Roman"/>
            <w:color w:val="000000"/>
            <w:sz w:val="24"/>
            <w:szCs w:val="24"/>
            <w:lang w:val="uk-UA" w:eastAsia="ru-RU"/>
          </w:rPr>
          <w:t>Закону України</w:t>
        </w:r>
      </w:hyperlink>
      <w:r w:rsidRPr="005B601C">
        <w:rPr>
          <w:rFonts w:eastAsia="Times New Roman" w:cs="Times New Roman"/>
          <w:color w:val="000000"/>
          <w:sz w:val="24"/>
          <w:szCs w:val="24"/>
          <w:lang w:val="uk-UA" w:eastAsia="ru-RU"/>
        </w:rPr>
        <w:t xml:space="preserve"> «Про звернення громадян».</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97" w:name="n215"/>
      <w:bookmarkEnd w:id="97"/>
      <w:r w:rsidRPr="005B601C">
        <w:rPr>
          <w:rFonts w:eastAsia="Times New Roman" w:cs="Times New Roman"/>
          <w:color w:val="000000"/>
          <w:sz w:val="24"/>
          <w:szCs w:val="24"/>
          <w:lang w:val="uk-UA" w:eastAsia="ru-RU"/>
        </w:rPr>
        <w:t>2.19.</w:t>
      </w:r>
      <w:r w:rsidRPr="005B601C">
        <w:rPr>
          <w:rFonts w:eastAsia="Times New Roman" w:cs="Times New Roman"/>
          <w:sz w:val="24"/>
          <w:szCs w:val="24"/>
          <w:lang w:val="uk-UA" w:eastAsia="ru-RU"/>
        </w:rPr>
        <w:t> </w:t>
      </w:r>
      <w:r w:rsidRPr="005B601C">
        <w:rPr>
          <w:rFonts w:eastAsia="Times New Roman" w:cs="Times New Roman"/>
          <w:color w:val="000000"/>
          <w:sz w:val="24"/>
          <w:szCs w:val="24"/>
          <w:lang w:val="uk-UA" w:eastAsia="ru-RU"/>
        </w:rPr>
        <w:t xml:space="preserve">Учень має право на визнання </w:t>
      </w:r>
      <w:r w:rsidRPr="005B601C">
        <w:rPr>
          <w:rFonts w:eastAsia="Times New Roman" w:cs="Times New Roman"/>
          <w:sz w:val="24"/>
          <w:szCs w:val="24"/>
          <w:lang w:val="uk-UA" w:eastAsia="ru-RU"/>
        </w:rPr>
        <w:t xml:space="preserve">Гімназією </w:t>
      </w:r>
      <w:r w:rsidRPr="005B601C">
        <w:rPr>
          <w:rFonts w:eastAsia="Times New Roman" w:cs="Times New Roman"/>
          <w:color w:val="000000"/>
          <w:sz w:val="24"/>
          <w:szCs w:val="24"/>
          <w:lang w:val="uk-UA" w:eastAsia="ru-RU"/>
        </w:rPr>
        <w:t xml:space="preserve"> результатів його навчання, передбачених його освітньою програмою, що були здобуті ним шляхом неформальної та/або інформальної освіти. </w:t>
      </w:r>
      <w:bookmarkStart w:id="98" w:name="n216"/>
      <w:bookmarkEnd w:id="98"/>
      <w:r w:rsidRPr="005B601C">
        <w:rPr>
          <w:rFonts w:eastAsia="Times New Roman" w:cs="Times New Roman"/>
          <w:color w:val="000000"/>
          <w:sz w:val="24"/>
          <w:szCs w:val="24"/>
          <w:lang w:val="uk-UA" w:eastAsia="ru-RU"/>
        </w:rPr>
        <w:t>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екстернатної форми здобуття загальної середньої освіти.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99" w:name="n217"/>
      <w:bookmarkEnd w:id="99"/>
      <w:r w:rsidRPr="005B601C">
        <w:rPr>
          <w:rFonts w:eastAsia="Times New Roman" w:cs="Times New Roman"/>
          <w:color w:val="000000"/>
          <w:sz w:val="24"/>
          <w:szCs w:val="24"/>
          <w:lang w:val="uk-UA" w:eastAsia="ru-RU"/>
        </w:rPr>
        <w:t>Результати навчання учня, здобуті ним шляхом формальної освіти в інших суб’єктів освітньої діяльності, не потребують їх окремого визнання.</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00" w:name="n218"/>
      <w:bookmarkEnd w:id="100"/>
      <w:r w:rsidRPr="005B601C">
        <w:rPr>
          <w:rFonts w:eastAsia="Times New Roman" w:cs="Times New Roman"/>
          <w:color w:val="000000"/>
          <w:sz w:val="24"/>
          <w:szCs w:val="24"/>
          <w:lang w:val="uk-UA" w:eastAsia="ru-RU"/>
        </w:rPr>
        <w:t>2.20. За результатами річного оцінювання та/або державної підсумкової атестації учня, який навчається за індивідуальною формою,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01" w:name="n219"/>
      <w:bookmarkEnd w:id="101"/>
      <w:r w:rsidRPr="005B601C">
        <w:rPr>
          <w:rFonts w:eastAsia="Times New Roman" w:cs="Times New Roman"/>
          <w:color w:val="000000"/>
          <w:sz w:val="24"/>
          <w:szCs w:val="24"/>
          <w:lang w:val="uk-UA" w:eastAsia="ru-RU"/>
        </w:rPr>
        <w:t>2.21. </w:t>
      </w:r>
      <w:bookmarkStart w:id="102" w:name="n241"/>
      <w:bookmarkEnd w:id="102"/>
      <w:r w:rsidRPr="005B601C">
        <w:rPr>
          <w:rFonts w:eastAsia="Times New Roman" w:cs="Times New Roman"/>
          <w:color w:val="000000"/>
          <w:sz w:val="24"/>
          <w:szCs w:val="24"/>
          <w:lang w:val="uk-UA" w:eastAsia="ru-RU"/>
        </w:rPr>
        <w:t xml:space="preserve">Основними видами оцінювання результатів навчання учнів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є формувальне, поточне, підсумкове (тематичне, семестрове, річне) оцінювання, державна підсумкова атестація.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Оцінювання досягнень учнів здійснюють педагогічні працівники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 шкалою оцінювання результатів, визначеною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lang w:val="uk-UA" w:eastAsia="ru-RU"/>
        </w:rPr>
        <w:t xml:space="preserve">, або за системою оцінювання, визначеною законодавством. Залучення будь-яких інших осіб до оцінювання результатів навчання учнів здійснюється за рішенням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Підсумкове оцінювання результатів навчання учнів за сімейною (домашньою) формою здійснюється не менше двох разів на рік.</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03" w:name="n242"/>
      <w:bookmarkStart w:id="104" w:name="n245"/>
      <w:bookmarkEnd w:id="103"/>
      <w:bookmarkEnd w:id="104"/>
      <w:r w:rsidRPr="005B601C">
        <w:rPr>
          <w:rFonts w:eastAsia="Times New Roman" w:cs="Times New Roman"/>
          <w:color w:val="000000"/>
          <w:sz w:val="24"/>
          <w:szCs w:val="24"/>
          <w:lang w:val="uk-UA" w:eastAsia="ru-RU"/>
        </w:rPr>
        <w:t xml:space="preserve">Оцінювання відповідності результатів навчання учнів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які завершили здобуття базової середньої освіти, вимогам державних стандартів здійснюється шляхом державної підсумкової атестації.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2.22. Річне оцінювання та державна підсумкова атестація учнів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здійснюються за системою оцінювання, визначеною законодавством, а результати такого оцінювання відображаються у свідоцтві досягнень, що видається щороку у разі переведення учнів на наступний рік навчання відповідно до законодавства.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05" w:name="n247"/>
      <w:bookmarkStart w:id="106" w:name="n248"/>
      <w:bookmarkStart w:id="107" w:name="n250"/>
      <w:bookmarkStart w:id="108" w:name="n252"/>
      <w:bookmarkEnd w:id="105"/>
      <w:bookmarkEnd w:id="106"/>
      <w:bookmarkEnd w:id="107"/>
      <w:bookmarkEnd w:id="108"/>
      <w:r w:rsidRPr="005B601C">
        <w:rPr>
          <w:rFonts w:eastAsia="Times New Roman" w:cs="Times New Roman"/>
          <w:color w:val="000000"/>
          <w:sz w:val="24"/>
          <w:szCs w:val="24"/>
          <w:lang w:val="uk-UA" w:eastAsia="ru-RU"/>
        </w:rPr>
        <w:t xml:space="preserve">2.23. Оцінювання результатів навчання учня з особливими освітніми потребами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здійснюється згідно із загальними критеріями оцінювання та з урахуванням індивідуального навчального плану (за наявності). </w:t>
      </w:r>
      <w:bookmarkStart w:id="109" w:name="n253"/>
      <w:bookmarkEnd w:id="109"/>
      <w:r w:rsidRPr="005B601C">
        <w:rPr>
          <w:rFonts w:eastAsia="Times New Roman" w:cs="Times New Roman"/>
          <w:color w:val="000000"/>
          <w:sz w:val="24"/>
          <w:szCs w:val="24"/>
          <w:lang w:val="uk-UA" w:eastAsia="ru-RU"/>
        </w:rPr>
        <w:t>Система та загальні критерії оцінювання результатів навчання учнів визначаються Міністерством освіти і науки України.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0" w:name="n254"/>
      <w:bookmarkEnd w:id="110"/>
      <w:r w:rsidRPr="005B601C">
        <w:rPr>
          <w:rFonts w:eastAsia="Times New Roman" w:cs="Times New Roman"/>
          <w:color w:val="000000"/>
          <w:sz w:val="24"/>
          <w:szCs w:val="24"/>
          <w:lang w:val="uk-UA" w:eastAsia="ru-RU"/>
        </w:rPr>
        <w:t xml:space="preserve">2.24. У документах про освіту результати підсумкового оцінювання визначаються за системою оцінювання, визначеною законодавством. </w:t>
      </w:r>
      <w:bookmarkStart w:id="111" w:name="n260"/>
      <w:bookmarkStart w:id="112" w:name="n261"/>
      <w:bookmarkEnd w:id="111"/>
      <w:bookmarkEnd w:id="112"/>
      <w:r w:rsidRPr="005B601C">
        <w:rPr>
          <w:rFonts w:eastAsia="Times New Roman" w:cs="Times New Roman"/>
          <w:color w:val="000000"/>
          <w:sz w:val="24"/>
          <w:szCs w:val="24"/>
          <w:lang w:val="uk-UA" w:eastAsia="ru-RU"/>
        </w:rPr>
        <w:t xml:space="preserve">Свідоцтва або їх бланки виготовляються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lang w:val="uk-UA" w:eastAsia="ru-RU"/>
        </w:rPr>
        <w:t xml:space="preserve"> спільно із Засновником із присвоєнням їм відповідного реєстраційного номера в Єдиній державній електронній базі з питань освіти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3" w:name="n262"/>
      <w:bookmarkEnd w:id="113"/>
      <w:r w:rsidRPr="005B601C">
        <w:rPr>
          <w:rFonts w:eastAsia="Times New Roman" w:cs="Times New Roman"/>
          <w:color w:val="000000"/>
          <w:sz w:val="24"/>
          <w:szCs w:val="24"/>
          <w:lang w:val="uk-UA" w:eastAsia="ru-RU"/>
        </w:rPr>
        <w:t>Для учнів з порушенням зору такі документи можуть виготовлятися з урахуванням забезпечення доступності відтвореної на ньому інформації (з використанням шрифту Брайля).</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Бажаючим учням надається право і створюються умови для складання іспитів екстерном.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2.25. Виховний процес є невід’ємною складовою освітнього процесу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8" w:tgtFrame="_blank" w:history="1">
        <w:r w:rsidRPr="005B601C">
          <w:rPr>
            <w:rFonts w:eastAsia="Times New Roman" w:cs="Times New Roman"/>
            <w:color w:val="000000"/>
            <w:sz w:val="24"/>
            <w:szCs w:val="24"/>
            <w:lang w:val="uk-UA" w:eastAsia="ru-RU"/>
          </w:rPr>
          <w:t>Законом України</w:t>
        </w:r>
      </w:hyperlink>
      <w:r w:rsidRPr="005B601C">
        <w:rPr>
          <w:rFonts w:eastAsia="Times New Roman" w:cs="Times New Roman"/>
          <w:color w:val="000000"/>
          <w:sz w:val="24"/>
          <w:szCs w:val="24"/>
          <w:lang w:val="uk-UA" w:eastAsia="ru-RU"/>
        </w:rPr>
        <w:t xml:space="preserve"> «Про освіту», та спрямовуватися на формування: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4" w:name="n221"/>
      <w:bookmarkEnd w:id="114"/>
      <w:r w:rsidRPr="005B601C">
        <w:rPr>
          <w:rFonts w:eastAsia="Times New Roman" w:cs="Times New Roman"/>
          <w:color w:val="000000"/>
          <w:sz w:val="24"/>
          <w:szCs w:val="24"/>
          <w:lang w:val="uk-UA" w:eastAsia="ru-RU"/>
        </w:rPr>
        <w:t>1) 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5" w:name="n222"/>
      <w:bookmarkEnd w:id="115"/>
      <w:r w:rsidRPr="005B601C">
        <w:rPr>
          <w:rFonts w:eastAsia="Times New Roman" w:cs="Times New Roman"/>
          <w:color w:val="000000"/>
          <w:sz w:val="24"/>
          <w:szCs w:val="24"/>
          <w:lang w:val="uk-UA" w:eastAsia="ru-RU"/>
        </w:rPr>
        <w:lastRenderedPageBreak/>
        <w:t>2) 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6" w:name="n223"/>
      <w:bookmarkEnd w:id="116"/>
      <w:r w:rsidRPr="005B601C">
        <w:rPr>
          <w:rFonts w:eastAsia="Times New Roman" w:cs="Times New Roman"/>
          <w:color w:val="000000"/>
          <w:sz w:val="24"/>
          <w:szCs w:val="24"/>
          <w:lang w:val="uk-UA" w:eastAsia="ru-RU"/>
        </w:rPr>
        <w:t>3) 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7" w:name="n224"/>
      <w:bookmarkEnd w:id="117"/>
      <w:r w:rsidRPr="005B601C">
        <w:rPr>
          <w:rFonts w:eastAsia="Times New Roman" w:cs="Times New Roman"/>
          <w:color w:val="000000"/>
          <w:sz w:val="24"/>
          <w:szCs w:val="24"/>
          <w:lang w:val="uk-UA" w:eastAsia="ru-RU"/>
        </w:rPr>
        <w:t xml:space="preserve">4) усвідомленої потреби в дотриманні </w:t>
      </w:r>
      <w:hyperlink r:id="rId9" w:tgtFrame="_blank" w:history="1">
        <w:r w:rsidRPr="005B601C">
          <w:rPr>
            <w:rFonts w:eastAsia="Times New Roman" w:cs="Times New Roman"/>
            <w:color w:val="000000"/>
            <w:sz w:val="24"/>
            <w:szCs w:val="24"/>
            <w:lang w:val="uk-UA" w:eastAsia="ru-RU"/>
          </w:rPr>
          <w:t>Конституції</w:t>
        </w:r>
      </w:hyperlink>
      <w:r w:rsidRPr="005B601C">
        <w:rPr>
          <w:rFonts w:eastAsia="Times New Roman" w:cs="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8" w:name="n225"/>
      <w:bookmarkEnd w:id="118"/>
      <w:r w:rsidRPr="005B601C">
        <w:rPr>
          <w:rFonts w:eastAsia="Times New Roman" w:cs="Times New Roman"/>
          <w:color w:val="000000"/>
          <w:sz w:val="24"/>
          <w:szCs w:val="24"/>
          <w:lang w:val="uk-UA" w:eastAsia="ru-RU"/>
        </w:rPr>
        <w:t>5) громадянської культури та культури демократії;</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9" w:name="n226"/>
      <w:bookmarkEnd w:id="119"/>
      <w:r w:rsidRPr="005B601C">
        <w:rPr>
          <w:rFonts w:eastAsia="Times New Roman" w:cs="Times New Roman"/>
          <w:color w:val="000000"/>
          <w:sz w:val="24"/>
          <w:szCs w:val="24"/>
          <w:lang w:val="uk-UA" w:eastAsia="ru-RU"/>
        </w:rPr>
        <w:t>6) культури та навичок здорового способу життя, екологічної культури і дбайливого ставлення до довкілля;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0" w:name="n227"/>
      <w:bookmarkEnd w:id="120"/>
      <w:r w:rsidRPr="005B601C">
        <w:rPr>
          <w:rFonts w:eastAsia="Times New Roman" w:cs="Times New Roman"/>
          <w:color w:val="000000"/>
          <w:sz w:val="24"/>
          <w:szCs w:val="24"/>
          <w:lang w:val="uk-UA" w:eastAsia="ru-RU"/>
        </w:rPr>
        <w:t>7) прагнення до утвердження довіри, взаєморозуміння, миру, злагоди між усіма народами, етнічними, національними, релігійними групами;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1" w:name="n228"/>
      <w:bookmarkEnd w:id="121"/>
      <w:r w:rsidRPr="005B601C">
        <w:rPr>
          <w:rFonts w:eastAsia="Times New Roman" w:cs="Times New Roman"/>
          <w:color w:val="000000"/>
          <w:sz w:val="24"/>
          <w:szCs w:val="24"/>
          <w:lang w:val="uk-UA" w:eastAsia="ru-RU"/>
        </w:rPr>
        <w:t>8) почуттів доброти, милосердя, толерантності, турботи, справедливості, шанобливого ставлення до сім’ї, відповідальності за свої дії;</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2" w:name="n229"/>
      <w:bookmarkEnd w:id="122"/>
      <w:r w:rsidRPr="005B601C">
        <w:rPr>
          <w:rFonts w:eastAsia="Times New Roman" w:cs="Times New Roman"/>
          <w:color w:val="000000"/>
          <w:sz w:val="24"/>
          <w:szCs w:val="24"/>
          <w:lang w:val="uk-UA" w:eastAsia="ru-RU"/>
        </w:rPr>
        <w:t>9) 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23" w:name="n230"/>
      <w:bookmarkEnd w:id="123"/>
      <w:r w:rsidRPr="005B601C">
        <w:rPr>
          <w:rFonts w:eastAsia="Times New Roman" w:cs="Times New Roman"/>
          <w:color w:val="000000"/>
          <w:sz w:val="24"/>
          <w:szCs w:val="24"/>
          <w:lang w:val="uk-UA" w:eastAsia="ru-RU"/>
        </w:rPr>
        <w:t>Єдність навчання, виховання і розвитку учнів забезпечується спільними зусиллями всіх учасників освітнього процесу.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4" w:name="n231"/>
      <w:bookmarkEnd w:id="124"/>
      <w:r w:rsidRPr="005B601C">
        <w:rPr>
          <w:rFonts w:eastAsia="Times New Roman" w:cs="Times New Roman"/>
          <w:color w:val="000000"/>
          <w:sz w:val="24"/>
          <w:szCs w:val="24"/>
          <w:lang w:val="uk-UA" w:eastAsia="ru-RU"/>
        </w:rPr>
        <w:t>2.26.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5" w:name="n233"/>
      <w:bookmarkEnd w:id="125"/>
      <w:r w:rsidRPr="005B601C">
        <w:rPr>
          <w:rFonts w:eastAsia="Times New Roman" w:cs="Times New Roman"/>
          <w:color w:val="000000"/>
          <w:sz w:val="24"/>
          <w:szCs w:val="24"/>
          <w:lang w:val="uk-UA" w:eastAsia="ru-RU"/>
        </w:rPr>
        <w:t xml:space="preserve">Види та форми заохочення і відзначення учнів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визначаються цим Статутом та Положенням про заохочення і відзначення учнів, що затверджується педагогічною радою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До видів заохочення і відзначення учнів, зокрема, може бути віднесено нагородження похвальним листом, грамотою, золотою чи срібною медаллю.</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6" w:name="n234"/>
      <w:bookmarkEnd w:id="126"/>
      <w:r w:rsidRPr="005B601C">
        <w:rPr>
          <w:rFonts w:eastAsia="Times New Roman" w:cs="Times New Roman"/>
          <w:color w:val="000000"/>
          <w:sz w:val="24"/>
          <w:szCs w:val="24"/>
          <w:lang w:val="uk-UA" w:eastAsia="ru-RU"/>
        </w:rPr>
        <w:t xml:space="preserve">Рішення про заохочення (відзначення) учня приймає педагогічна рада </w:t>
      </w:r>
      <w:bookmarkStart w:id="127" w:name="n235"/>
      <w:bookmarkEnd w:id="127"/>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 дотриманням принципів об’єктивності, справедливості, з урахуванням вікових та індивідуальних особливостей учнів.</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28" w:name="n236"/>
      <w:bookmarkEnd w:id="128"/>
      <w:r w:rsidRPr="005B601C">
        <w:rPr>
          <w:rFonts w:eastAsia="Times New Roman" w:cs="Times New Roman"/>
          <w:color w:val="000000"/>
          <w:sz w:val="24"/>
          <w:szCs w:val="24"/>
          <w:lang w:val="uk-UA" w:eastAsia="ru-RU"/>
        </w:rPr>
        <w:t>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985764" w:rsidRPr="005B601C" w:rsidRDefault="00985764" w:rsidP="00985764">
      <w:pPr>
        <w:shd w:val="clear" w:color="auto" w:fill="FFFFFF"/>
        <w:tabs>
          <w:tab w:val="left" w:pos="709"/>
        </w:tabs>
        <w:spacing w:after="120"/>
        <w:ind w:firstLine="567"/>
        <w:jc w:val="both"/>
        <w:rPr>
          <w:rFonts w:eastAsia="Times New Roman" w:cs="Times New Roman"/>
          <w:sz w:val="24"/>
          <w:szCs w:val="24"/>
          <w:lang w:val="uk-UA" w:eastAsia="ru-RU"/>
        </w:rPr>
      </w:pPr>
      <w:r w:rsidRPr="005B601C">
        <w:rPr>
          <w:rFonts w:eastAsia="Times New Roman" w:cs="Times New Roman"/>
          <w:color w:val="000000"/>
          <w:sz w:val="24"/>
          <w:szCs w:val="24"/>
          <w:lang w:val="uk-UA" w:eastAsia="ru-RU"/>
        </w:rPr>
        <w:t>2.27.</w:t>
      </w:r>
      <w:bookmarkStart w:id="129" w:name="n237"/>
      <w:bookmarkStart w:id="130" w:name="n239"/>
      <w:bookmarkEnd w:id="129"/>
      <w:bookmarkEnd w:id="130"/>
      <w:r w:rsidRPr="005B601C">
        <w:rPr>
          <w:rFonts w:eastAsia="Times New Roman" w:cs="Times New Roman"/>
          <w:sz w:val="24"/>
          <w:szCs w:val="24"/>
          <w:lang w:val="uk-UA" w:eastAsia="ru-RU"/>
        </w:rPr>
        <w:t> Гімназія може надавати платні послуги (курси за вибором, факультативи, гуртки, секції, індивідуальне, групове навчання та інше) на договірній основі згідно з переліком, затвердженим Кабінетом Міністрів України.</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2.28. Відволікання учнів від навчальних занять для провадження інших видів діяльності забороняється (крім випадків, передбачених законодавством).</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Залучення учнів до видів діяльності, не передбачених освітньою програмою та навчальним планом Гімназії, дозволяється лише за їх згодою та згодою батьків або інших законних представників учнів.</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2.29. 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можуть діяти: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 органи самоврядування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31" w:name="n370"/>
      <w:bookmarkEnd w:id="131"/>
      <w:r w:rsidRPr="005B601C">
        <w:rPr>
          <w:rFonts w:eastAsia="Times New Roman" w:cs="Times New Roman"/>
          <w:color w:val="000000"/>
          <w:sz w:val="24"/>
          <w:szCs w:val="24"/>
          <w:lang w:val="uk-UA" w:eastAsia="ru-RU"/>
        </w:rPr>
        <w:t>2) органи учнівського самоврядування;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32" w:name="n371"/>
      <w:bookmarkEnd w:id="132"/>
      <w:r w:rsidRPr="005B601C">
        <w:rPr>
          <w:rFonts w:eastAsia="Times New Roman" w:cs="Times New Roman"/>
          <w:color w:val="000000"/>
          <w:sz w:val="24"/>
          <w:szCs w:val="24"/>
          <w:lang w:val="uk-UA" w:eastAsia="ru-RU"/>
        </w:rPr>
        <w:t>3) органи батьківського самоврядування.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33" w:name="n372"/>
      <w:bookmarkStart w:id="134" w:name="n373"/>
      <w:bookmarkEnd w:id="133"/>
      <w:bookmarkEnd w:id="134"/>
      <w:r w:rsidRPr="005B601C">
        <w:rPr>
          <w:rFonts w:eastAsia="Times New Roman" w:cs="Times New Roman"/>
          <w:color w:val="000000"/>
          <w:sz w:val="24"/>
          <w:szCs w:val="24"/>
          <w:lang w:val="uk-UA" w:eastAsia="ru-RU"/>
        </w:rPr>
        <w:t xml:space="preserve">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w:t>
      </w:r>
      <w:bookmarkStart w:id="135" w:name="n374"/>
      <w:bookmarkEnd w:id="135"/>
      <w:r w:rsidRPr="005B601C">
        <w:rPr>
          <w:rFonts w:eastAsia="Times New Roman" w:cs="Times New Roman"/>
          <w:color w:val="000000"/>
          <w:sz w:val="24"/>
          <w:szCs w:val="24"/>
          <w:lang w:val="uk-UA" w:eastAsia="ru-RU"/>
        </w:rPr>
        <w:t xml:space="preserve">цим Статутом та Положеннями про такі органи самоврядування.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У діяльність будь-якого органу громадського самоврядування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не мають права втручатися представники іншого органу громадського самоврядування </w:t>
      </w:r>
      <w:r w:rsidRPr="005B601C">
        <w:rPr>
          <w:rFonts w:eastAsia="Times New Roman" w:cs="Times New Roman"/>
          <w:sz w:val="24"/>
          <w:szCs w:val="24"/>
          <w:lang w:val="uk-UA" w:eastAsia="ru-RU"/>
        </w:rPr>
        <w:t>Гімназії.</w:t>
      </w:r>
    </w:p>
    <w:p w:rsidR="00985764" w:rsidRPr="005B601C" w:rsidRDefault="00985764" w:rsidP="00985764">
      <w:pPr>
        <w:widowControl w:val="0"/>
        <w:shd w:val="clear" w:color="auto" w:fill="FFFFFF"/>
        <w:tabs>
          <w:tab w:val="left" w:pos="709"/>
        </w:tabs>
        <w:autoSpaceDE w:val="0"/>
        <w:autoSpaceDN w:val="0"/>
        <w:adjustRightInd w:val="0"/>
        <w:spacing w:before="240" w:after="120"/>
        <w:jc w:val="center"/>
        <w:rPr>
          <w:rFonts w:eastAsia="Times New Roman" w:cs="Times New Roman"/>
          <w:b/>
          <w:bCs/>
          <w:spacing w:val="-1"/>
          <w:sz w:val="24"/>
          <w:szCs w:val="24"/>
          <w:lang w:val="uk-UA" w:eastAsia="ru-RU"/>
        </w:rPr>
      </w:pPr>
      <w:r w:rsidRPr="005B601C">
        <w:rPr>
          <w:rFonts w:eastAsia="Times New Roman" w:cs="Times New Roman"/>
          <w:b/>
          <w:bCs/>
          <w:spacing w:val="-1"/>
          <w:sz w:val="24"/>
          <w:szCs w:val="24"/>
          <w:lang w:val="uk-UA" w:eastAsia="ru-RU"/>
        </w:rPr>
        <w:lastRenderedPageBreak/>
        <w:t xml:space="preserve">IІІ. УЧАСНИКИ ОСВІТНЬОГО ПРОЦЕСУ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sz w:val="24"/>
          <w:szCs w:val="24"/>
          <w:lang w:val="uk-UA" w:eastAsia="ru-RU"/>
        </w:rPr>
        <w:t xml:space="preserve">3.1. Учасниками освітнього процесу в Гімназії  є: </w:t>
      </w:r>
      <w:r w:rsidRPr="005B601C">
        <w:rPr>
          <w:rFonts w:eastAsia="Times New Roman" w:cs="Times New Roman"/>
          <w:color w:val="000000"/>
          <w:sz w:val="24"/>
          <w:szCs w:val="24"/>
          <w:lang w:val="uk-UA" w:eastAsia="ru-RU"/>
        </w:rPr>
        <w:t xml:space="preserve">учні; їхні батьки, або особи, які їх заміняють; </w:t>
      </w:r>
      <w:bookmarkStart w:id="136" w:name="n267"/>
      <w:bookmarkEnd w:id="136"/>
      <w:r w:rsidRPr="005B601C">
        <w:rPr>
          <w:rFonts w:eastAsia="Times New Roman" w:cs="Times New Roman"/>
          <w:color w:val="000000"/>
          <w:sz w:val="24"/>
          <w:szCs w:val="24"/>
          <w:lang w:val="uk-UA" w:eastAsia="ru-RU"/>
        </w:rPr>
        <w:t xml:space="preserve">педагогічні та </w:t>
      </w:r>
      <w:bookmarkStart w:id="137" w:name="n268"/>
      <w:bookmarkEnd w:id="137"/>
      <w:r w:rsidRPr="005B601C">
        <w:rPr>
          <w:rFonts w:eastAsia="Times New Roman" w:cs="Times New Roman"/>
          <w:color w:val="000000"/>
          <w:sz w:val="24"/>
          <w:szCs w:val="24"/>
          <w:lang w:val="uk-UA" w:eastAsia="ru-RU"/>
        </w:rPr>
        <w:t xml:space="preserve">інші працівники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bookmarkStart w:id="138" w:name="n269"/>
      <w:bookmarkStart w:id="139" w:name="n270"/>
      <w:bookmarkEnd w:id="138"/>
      <w:bookmarkEnd w:id="139"/>
      <w:r w:rsidRPr="005B601C">
        <w:rPr>
          <w:rFonts w:eastAsia="Times New Roman" w:cs="Times New Roman"/>
          <w:color w:val="000000"/>
          <w:sz w:val="24"/>
          <w:szCs w:val="24"/>
          <w:lang w:val="uk-UA" w:eastAsia="ru-RU"/>
        </w:rPr>
        <w:t xml:space="preserve"> асистенти учнів (у разі їх допуску).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який несе відповідальність за зміст таких заходів.</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40" w:name="n272"/>
      <w:bookmarkEnd w:id="140"/>
      <w:r w:rsidRPr="005B601C">
        <w:rPr>
          <w:rFonts w:eastAsia="Times New Roman" w:cs="Times New Roman"/>
          <w:color w:val="000000"/>
          <w:sz w:val="24"/>
          <w:szCs w:val="24"/>
          <w:lang w:val="uk-UA" w:eastAsia="ru-RU"/>
        </w:rPr>
        <w:t xml:space="preserve">Не можуть працювати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або залучатися до участі в освітньому процесі особи, які вчинили злочин проти статевої свободи чи статевої недоторканості дитини або у присутності дитини чи з використанням дитини.</w:t>
      </w:r>
    </w:p>
    <w:p w:rsidR="00985764" w:rsidRPr="005B601C" w:rsidRDefault="00985764" w:rsidP="00985764">
      <w:pPr>
        <w:widowControl w:val="0"/>
        <w:tabs>
          <w:tab w:val="left" w:pos="0"/>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Гімназії.</w:t>
      </w:r>
    </w:p>
    <w:p w:rsidR="00985764" w:rsidRPr="005B601C" w:rsidRDefault="00985764" w:rsidP="00985764">
      <w:pPr>
        <w:widowControl w:val="0"/>
        <w:shd w:val="clear" w:color="auto" w:fill="FFFFFF"/>
        <w:tabs>
          <w:tab w:val="left" w:pos="709"/>
          <w:tab w:val="left" w:pos="5245"/>
        </w:tabs>
        <w:autoSpaceDE w:val="0"/>
        <w:autoSpaceDN w:val="0"/>
        <w:adjustRightInd w:val="0"/>
        <w:spacing w:before="120" w:after="120"/>
        <w:jc w:val="center"/>
        <w:rPr>
          <w:rFonts w:eastAsia="Times New Roman" w:cs="Times New Roman"/>
          <w:b/>
          <w:i/>
          <w:sz w:val="24"/>
          <w:szCs w:val="24"/>
          <w:lang w:val="uk-UA" w:eastAsia="ru-RU"/>
        </w:rPr>
      </w:pPr>
      <w:r w:rsidRPr="005B601C">
        <w:rPr>
          <w:rFonts w:eastAsia="Times New Roman" w:cs="Times New Roman"/>
          <w:b/>
          <w:i/>
          <w:sz w:val="24"/>
          <w:szCs w:val="24"/>
          <w:lang w:val="uk-UA" w:eastAsia="ru-RU"/>
        </w:rPr>
        <w:t>Учні</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3.3. Учень – особа, яка навчається і виховується в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 xml:space="preserve">. </w:t>
      </w:r>
      <w:r w:rsidRPr="005B601C">
        <w:rPr>
          <w:rFonts w:eastAsia="Calibri" w:cs="Times New Roman"/>
          <w:color w:val="000000"/>
          <w:sz w:val="24"/>
          <w:szCs w:val="24"/>
          <w:shd w:val="clear" w:color="auto" w:fill="FFFFFF"/>
          <w:lang w:val="uk-UA" w:bidi="en-US"/>
        </w:rPr>
        <w:t xml:space="preserve">Права та обов’язки учнів визначаються </w:t>
      </w:r>
      <w:hyperlink r:id="rId10" w:tgtFrame="_blank" w:history="1">
        <w:r w:rsidRPr="005B601C">
          <w:rPr>
            <w:rFonts w:eastAsia="Calibri" w:cs="Times New Roman"/>
            <w:color w:val="000000"/>
            <w:sz w:val="24"/>
            <w:szCs w:val="24"/>
            <w:shd w:val="clear" w:color="auto" w:fill="FFFFFF"/>
            <w:lang w:val="uk-UA" w:bidi="en-US"/>
          </w:rPr>
          <w:t>Законом України</w:t>
        </w:r>
      </w:hyperlink>
      <w:r w:rsidRPr="005B601C">
        <w:rPr>
          <w:rFonts w:eastAsia="Calibri" w:cs="Times New Roman"/>
          <w:color w:val="000000"/>
          <w:sz w:val="24"/>
          <w:szCs w:val="24"/>
          <w:shd w:val="clear" w:color="auto" w:fill="FFFFFF"/>
          <w:lang w:val="uk-UA" w:bidi="en-US"/>
        </w:rPr>
        <w:t xml:space="preserve">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985764" w:rsidRPr="005B601C" w:rsidRDefault="00985764" w:rsidP="00985764">
      <w:pPr>
        <w:tabs>
          <w:tab w:val="left" w:pos="709"/>
        </w:tabs>
        <w:spacing w:after="0"/>
        <w:ind w:firstLine="567"/>
        <w:rPr>
          <w:rFonts w:eastAsia="Calibri" w:cs="Times New Roman"/>
          <w:color w:val="000000"/>
          <w:sz w:val="24"/>
          <w:szCs w:val="24"/>
          <w:lang w:val="uk-UA" w:bidi="en-US"/>
        </w:rPr>
      </w:pPr>
      <w:r w:rsidRPr="005B601C">
        <w:rPr>
          <w:rFonts w:eastAsia="Calibri" w:cs="Times New Roman"/>
          <w:color w:val="000000"/>
          <w:sz w:val="24"/>
          <w:szCs w:val="24"/>
          <w:lang w:val="uk-UA" w:bidi="en-US"/>
        </w:rPr>
        <w:t>3.4. </w:t>
      </w:r>
      <w:r w:rsidRPr="00C25764">
        <w:rPr>
          <w:rFonts w:eastAsia="Calibri" w:cs="Times New Roman"/>
          <w:bCs/>
          <w:color w:val="000000"/>
          <w:sz w:val="24"/>
          <w:szCs w:val="24"/>
          <w:lang w:val="uk-UA" w:bidi="en-US"/>
        </w:rPr>
        <w:t>Учні мають</w:t>
      </w:r>
      <w:r w:rsidRPr="00C25764">
        <w:rPr>
          <w:rFonts w:eastAsia="Calibri" w:cs="Times New Roman"/>
          <w:color w:val="000000"/>
          <w:sz w:val="24"/>
          <w:szCs w:val="24"/>
          <w:lang w:val="uk-UA" w:bidi="en-US"/>
        </w:rPr>
        <w:t xml:space="preserve"> гарантоване державою </w:t>
      </w:r>
      <w:r w:rsidRPr="00C25764">
        <w:rPr>
          <w:rFonts w:eastAsia="Calibri" w:cs="Times New Roman"/>
          <w:bCs/>
          <w:color w:val="000000"/>
          <w:sz w:val="24"/>
          <w:szCs w:val="24"/>
          <w:lang w:val="uk-UA" w:bidi="en-US"/>
        </w:rPr>
        <w:t xml:space="preserve">право </w:t>
      </w:r>
      <w:r w:rsidRPr="00C25764">
        <w:rPr>
          <w:rFonts w:eastAsia="Calibri" w:cs="Times New Roman"/>
          <w:color w:val="000000"/>
          <w:sz w:val="24"/>
          <w:szCs w:val="24"/>
          <w:lang w:val="uk-UA" w:bidi="en-US"/>
        </w:rPr>
        <w:t>на:</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 доступність і безоплатність повної загальної 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2) вибір форми навчання, профільного напряму, факультативів, спецкурсів, позакласних занять;</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3) безпечні і нешкідливі умови навчання та праці;</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4) користування навчальною, культурно-спортивною, матеріально-технічною, базою Ліцею;</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5) участь в різних видах освітньої, науково-практичної діяльності, конференціях, олімпіадах, виставках, конкурсах тощо;</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6) отримання додаткових освітніх послуг;</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7) перегляд результатів оцінювання навчальних досягнень з усіх предметів інваріантної та варіативної частини;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8) участь у роботі органів громадського самоврядування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та добровільних самодіяльних об’єднань, творчих студій, клубів, гуртків, груп за інтересами тощо;</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9) повагу до людської гідності, вільне вираження поглядів, переконань; </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10)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85764" w:rsidRPr="005B601C" w:rsidRDefault="00985764" w:rsidP="005B601C">
      <w:pPr>
        <w:widowControl w:val="0"/>
        <w:tabs>
          <w:tab w:val="left" w:pos="-142"/>
          <w:tab w:val="left" w:pos="360"/>
          <w:tab w:val="left" w:pos="567"/>
          <w:tab w:val="left" w:pos="709"/>
          <w:tab w:val="left" w:pos="4240"/>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3.5. </w:t>
      </w:r>
      <w:r w:rsidRPr="00C25764">
        <w:rPr>
          <w:rFonts w:eastAsia="Times New Roman" w:cs="Times New Roman"/>
          <w:bCs/>
          <w:color w:val="000000"/>
          <w:sz w:val="24"/>
          <w:szCs w:val="24"/>
          <w:lang w:val="uk-UA" w:eastAsia="ru-RU"/>
        </w:rPr>
        <w:t>Учні зобов’язані</w:t>
      </w:r>
      <w:r w:rsidRPr="00C25764">
        <w:rPr>
          <w:rFonts w:eastAsia="Times New Roman" w:cs="Times New Roman"/>
          <w:color w:val="000000"/>
          <w:sz w:val="24"/>
          <w:szCs w:val="24"/>
          <w:lang w:val="uk-UA" w:eastAsia="ru-RU"/>
        </w:rPr>
        <w:t>:</w:t>
      </w:r>
      <w:r w:rsidR="005B601C" w:rsidRPr="005B601C">
        <w:rPr>
          <w:rFonts w:eastAsia="Times New Roman" w:cs="Times New Roman"/>
          <w:color w:val="000000"/>
          <w:sz w:val="24"/>
          <w:szCs w:val="24"/>
          <w:lang w:val="uk-UA" w:eastAsia="ru-RU"/>
        </w:rPr>
        <w:tab/>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 оволодівати знаннями, вміннями, практичними навичками в обсязі не меншому, ніж визначено Державним стандартом базової і повної загальної 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2) підвищувати свій загальний культурний рівень;</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брати участь у пошуковій та науковій діяльності, передбаченій освітніми програмами та навчальним планом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xml:space="preserve">, цим Статутом;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4) дотримуватися вимог законодавства, моральних, етичних норм, поважати честь і гідність учасників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5) виконувати вимоги педагогічних та інших працівників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відповідно до даного Статуту та правил внутрішнього розпорядку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6) брати посильну участь у різних видах трудової діяльності, що не заборонені чинним законодавством;</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7) дбайливо ставитися до майна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майна інших учасників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8) дотримуватися вимог даного Статуту, правил внутрішнього розпорядку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uk-UA"/>
        </w:rPr>
        <w:lastRenderedPageBreak/>
        <w:t>9) дотримуватися правил особистої гігієни</w:t>
      </w:r>
      <w:r w:rsidRPr="005B601C">
        <w:rPr>
          <w:rFonts w:eastAsia="Times New Roman" w:cs="Times New Roman"/>
          <w:color w:val="000000"/>
          <w:sz w:val="24"/>
          <w:szCs w:val="24"/>
          <w:lang w:val="uk-UA" w:eastAsia="ru-RU"/>
        </w:rPr>
        <w:t xml:space="preserve">. </w:t>
      </w:r>
    </w:p>
    <w:p w:rsidR="00985764" w:rsidRPr="005B601C" w:rsidRDefault="00985764" w:rsidP="00985764">
      <w:pPr>
        <w:tabs>
          <w:tab w:val="left" w:pos="709"/>
        </w:tabs>
        <w:spacing w:after="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3.6. Учні </w:t>
      </w:r>
      <w:r w:rsidRPr="005B601C">
        <w:rPr>
          <w:rFonts w:eastAsia="Times New Roman" w:cs="Times New Roman"/>
          <w:sz w:val="24"/>
          <w:szCs w:val="24"/>
          <w:lang w:val="uk-UA" w:eastAsia="ru-RU"/>
        </w:rPr>
        <w:t xml:space="preserve">Гімназії </w:t>
      </w:r>
      <w:r w:rsidRPr="005B601C">
        <w:rPr>
          <w:rFonts w:eastAsia="Calibri" w:cs="Times New Roman"/>
          <w:color w:val="000000"/>
          <w:sz w:val="24"/>
          <w:szCs w:val="24"/>
          <w:lang w:val="uk-UA" w:bidi="en-US"/>
        </w:rPr>
        <w:t xml:space="preserve">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Засновнику та працівникам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органам державної влади та органам місцевого самоврядування, їх посадовим особам забороняється залучати учнів до участі в заходах, організованих непередбаченими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1" w:anchor="n468" w:tgtFrame="_blank" w:history="1">
        <w:r w:rsidRPr="005B601C">
          <w:rPr>
            <w:rFonts w:eastAsia="Times New Roman" w:cs="Times New Roman"/>
            <w:color w:val="000000"/>
            <w:sz w:val="24"/>
            <w:szCs w:val="24"/>
            <w:lang w:val="uk-UA" w:eastAsia="ru-RU"/>
          </w:rPr>
          <w:t>статтею 31</w:t>
        </w:r>
      </w:hyperlink>
      <w:r w:rsidRPr="005B601C">
        <w:rPr>
          <w:rFonts w:eastAsia="Times New Roman" w:cs="Times New Roman"/>
          <w:color w:val="000000"/>
          <w:sz w:val="24"/>
          <w:szCs w:val="24"/>
          <w:lang w:val="uk-UA" w:eastAsia="ru-RU"/>
        </w:rPr>
        <w:t xml:space="preserve"> Закону України «Про освіту».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учнів до вступу до будь-яких громадських об’єднань, воєнізованих формувань, політичних партій (об’єднань), релігійних організацій забороняється.</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3.7.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41" w:name="n279"/>
      <w:bookmarkEnd w:id="141"/>
      <w:r w:rsidRPr="005B601C">
        <w:rPr>
          <w:rFonts w:eastAsia="Times New Roman" w:cs="Times New Roman"/>
          <w:color w:val="000000"/>
          <w:sz w:val="24"/>
          <w:szCs w:val="24"/>
          <w:lang w:val="uk-UA" w:eastAsia="ru-RU"/>
        </w:rPr>
        <w:t>3.8. Учні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повної загальної середньої освіти, та з яких рівень досягнутих результатів навчання менше середнього рівня результатів навчання учнів відповідного року навчання в Ліцеї.</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42" w:name="n280"/>
      <w:bookmarkEnd w:id="142"/>
      <w:r w:rsidRPr="005B601C">
        <w:rPr>
          <w:rFonts w:eastAsia="Times New Roman" w:cs="Times New Roman"/>
          <w:color w:val="000000"/>
          <w:sz w:val="24"/>
          <w:szCs w:val="24"/>
          <w:lang w:val="uk-UA" w:eastAsia="ru-RU"/>
        </w:rPr>
        <w:t xml:space="preserve">3.9. Учні з особливими освітніми потребами здобувають повну загальну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43" w:name="n282"/>
      <w:bookmarkEnd w:id="143"/>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3.10. Харчування учнів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здійснюється відповідно до </w:t>
      </w:r>
      <w:hyperlink r:id="rId12" w:tgtFrame="_blank" w:history="1">
        <w:r w:rsidRPr="005B601C">
          <w:rPr>
            <w:rFonts w:eastAsia="Times New Roman" w:cs="Times New Roman"/>
            <w:color w:val="000000"/>
            <w:sz w:val="24"/>
            <w:szCs w:val="24"/>
            <w:lang w:val="uk-UA" w:eastAsia="ru-RU"/>
          </w:rPr>
          <w:t>Закону України</w:t>
        </w:r>
      </w:hyperlink>
      <w:r w:rsidRPr="005B601C">
        <w:rPr>
          <w:rFonts w:eastAsia="Times New Roman" w:cs="Times New Roman"/>
          <w:color w:val="000000"/>
          <w:sz w:val="24"/>
          <w:szCs w:val="24"/>
          <w:lang w:val="uk-UA" w:eastAsia="ru-RU"/>
        </w:rPr>
        <w:t xml:space="preserve"> «Про освіту» та інших актів законодавства. Норми та порядок організації харчування учнів встановлюються Кабінетом Міністрів України.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3.11. </w:t>
      </w:r>
      <w:r w:rsidRPr="005B601C">
        <w:rPr>
          <w:rFonts w:eastAsia="Times New Roman" w:cs="Times New Roman"/>
          <w:sz w:val="24"/>
          <w:szCs w:val="24"/>
          <w:lang w:val="uk-UA" w:eastAsia="ru-RU"/>
        </w:rPr>
        <w:t>Гімназія</w:t>
      </w:r>
      <w:r w:rsidRPr="005B601C">
        <w:rPr>
          <w:rFonts w:eastAsia="Times New Roman" w:cs="Times New Roman"/>
          <w:color w:val="000000"/>
          <w:sz w:val="24"/>
          <w:szCs w:val="24"/>
          <w:lang w:val="uk-UA" w:eastAsia="ru-RU"/>
        </w:rPr>
        <w:t xml:space="preserve">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44" w:name="n288"/>
      <w:bookmarkEnd w:id="144"/>
      <w:r w:rsidRPr="005B601C">
        <w:rPr>
          <w:rFonts w:eastAsia="Times New Roman" w:cs="Times New Roman"/>
          <w:color w:val="000000"/>
          <w:sz w:val="24"/>
          <w:szCs w:val="24"/>
          <w:lang w:val="uk-UA" w:eastAsia="ru-RU"/>
        </w:rPr>
        <w:t xml:space="preserve">3.12. Учні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забезпечуються медичним обслуговуванням у порядку, встановленому Кабінетом Міністрів України.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45" w:name="n289"/>
      <w:bookmarkEnd w:id="145"/>
      <w:r w:rsidRPr="005B601C">
        <w:rPr>
          <w:rFonts w:eastAsia="Times New Roman" w:cs="Times New Roman"/>
          <w:color w:val="000000"/>
          <w:sz w:val="24"/>
          <w:szCs w:val="24"/>
          <w:lang w:val="uk-UA" w:eastAsia="ru-RU"/>
        </w:rPr>
        <w:t>3.13. </w:t>
      </w: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на підставі письмових звернень батьків дітей з особливими освітніми потребами утворює інклюзивні та/або спеціальні класи у порядку, визначеному законодавством. </w:t>
      </w:r>
      <w:bookmarkStart w:id="146" w:name="n354"/>
      <w:bookmarkEnd w:id="146"/>
      <w:r w:rsidRPr="005B601C">
        <w:rPr>
          <w:rFonts w:eastAsia="Times New Roman" w:cs="Times New Roman"/>
          <w:color w:val="000000"/>
          <w:sz w:val="24"/>
          <w:szCs w:val="24"/>
          <w:lang w:val="uk-UA" w:eastAsia="ru-RU"/>
        </w:rPr>
        <w:t xml:space="preserve">Для учнів з особливими освітніми потребами, які навчаються в інклюзивних та спеціальних класах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на підставі письмового звернення їхніх батьків утворюються інклюзивні та/або спеціальні групи подовженого дня.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47" w:name="n355"/>
      <w:bookmarkEnd w:id="147"/>
      <w:r w:rsidRPr="005B601C">
        <w:rPr>
          <w:rFonts w:eastAsia="Times New Roman" w:cs="Times New Roman"/>
          <w:color w:val="000000"/>
          <w:sz w:val="24"/>
          <w:szCs w:val="24"/>
          <w:lang w:val="uk-UA" w:eastAsia="ru-RU"/>
        </w:rPr>
        <w:t xml:space="preserve">Організація інклюзивного навчання здійснюється у порядку, затвердженому Кабінетом Міністрів України. </w:t>
      </w:r>
      <w:bookmarkStart w:id="148" w:name="n356"/>
      <w:bookmarkEnd w:id="148"/>
      <w:r w:rsidRPr="005B601C">
        <w:rPr>
          <w:rFonts w:eastAsia="Times New Roman" w:cs="Times New Roman"/>
          <w:color w:val="000000"/>
          <w:sz w:val="24"/>
          <w:szCs w:val="24"/>
          <w:lang w:val="uk-UA" w:eastAsia="ru-RU"/>
        </w:rPr>
        <w:t>Потреба учня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49" w:name="n357"/>
      <w:bookmarkEnd w:id="149"/>
      <w:r w:rsidRPr="005B601C">
        <w:rPr>
          <w:rFonts w:eastAsia="Times New Roman" w:cs="Times New Roman"/>
          <w:color w:val="000000"/>
          <w:sz w:val="24"/>
          <w:szCs w:val="24"/>
          <w:lang w:val="uk-UA" w:eastAsia="ru-RU"/>
        </w:rPr>
        <w:t xml:space="preserve">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50" w:name="n358"/>
      <w:bookmarkEnd w:id="150"/>
      <w:r w:rsidRPr="005B601C">
        <w:rPr>
          <w:rFonts w:eastAsia="Times New Roman" w:cs="Times New Roman"/>
          <w:color w:val="000000"/>
          <w:sz w:val="24"/>
          <w:szCs w:val="24"/>
          <w:lang w:val="uk-UA"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51" w:name="n359"/>
      <w:bookmarkEnd w:id="151"/>
      <w:r w:rsidRPr="005B601C">
        <w:rPr>
          <w:rFonts w:eastAsia="Times New Roman" w:cs="Times New Roman"/>
          <w:color w:val="000000"/>
          <w:sz w:val="24"/>
          <w:szCs w:val="24"/>
          <w:lang w:val="uk-UA" w:eastAsia="ru-RU"/>
        </w:rPr>
        <w:lastRenderedPageBreak/>
        <w:t xml:space="preserve">3.14. Особистісно орієнтоване спрямування освітнього процесу для учня з особливими освітніми потребами забезпечує асистент вчителя. </w:t>
      </w:r>
      <w:bookmarkStart w:id="152" w:name="n360"/>
      <w:bookmarkEnd w:id="152"/>
      <w:r w:rsidRPr="005B601C">
        <w:rPr>
          <w:rFonts w:eastAsia="Times New Roman" w:cs="Times New Roman"/>
          <w:color w:val="000000"/>
          <w:sz w:val="24"/>
          <w:szCs w:val="24"/>
          <w:lang w:val="uk-UA" w:eastAsia="ru-RU"/>
        </w:rPr>
        <w:t xml:space="preserve">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 </w:t>
      </w:r>
      <w:bookmarkStart w:id="153" w:name="n361"/>
      <w:bookmarkEnd w:id="153"/>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Асистент учня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54" w:name="n362"/>
      <w:bookmarkEnd w:id="154"/>
      <w:r w:rsidRPr="005B601C">
        <w:rPr>
          <w:rFonts w:eastAsia="Times New Roman" w:cs="Times New Roman"/>
          <w:color w:val="000000"/>
          <w:sz w:val="24"/>
          <w:szCs w:val="24"/>
          <w:lang w:val="uk-UA" w:eastAsia="ru-RU"/>
        </w:rPr>
        <w:t xml:space="preserve">Рішення про допуск асистента учня до участі в освітньому процесі приймає директор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на основі укладення відповідного договору між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lang w:val="uk-UA" w:eastAsia="ru-RU"/>
        </w:rPr>
        <w:t xml:space="preserve"> та асистентом учня за згодою батьків.</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55" w:name="n363"/>
      <w:bookmarkEnd w:id="155"/>
      <w:r w:rsidRPr="005B601C">
        <w:rPr>
          <w:rFonts w:eastAsia="Times New Roman" w:cs="Times New Roman"/>
          <w:color w:val="000000"/>
          <w:sz w:val="24"/>
          <w:szCs w:val="24"/>
          <w:lang w:val="uk-UA" w:eastAsia="ru-RU"/>
        </w:rPr>
        <w:t xml:space="preserve">3.15. Оскарження рішень, пов’язаних з реалізацією індивідуальної освітньої траєкторії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індивідуального навчального плану та індивідуальної програми розвитку, здійснюється шляхом подання відповідної скарги до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Засновника чи Органу управління освітою відповідно до вимог </w:t>
      </w:r>
      <w:hyperlink r:id="rId13" w:tgtFrame="_blank" w:history="1">
        <w:r w:rsidRPr="005B601C">
          <w:rPr>
            <w:rFonts w:eastAsia="Times New Roman" w:cs="Times New Roman"/>
            <w:color w:val="000000"/>
            <w:sz w:val="24"/>
            <w:szCs w:val="24"/>
            <w:lang w:val="uk-UA" w:eastAsia="ru-RU"/>
          </w:rPr>
          <w:t>Закону України</w:t>
        </w:r>
      </w:hyperlink>
      <w:r w:rsidRPr="005B601C">
        <w:rPr>
          <w:rFonts w:eastAsia="Times New Roman" w:cs="Times New Roman"/>
          <w:color w:val="000000"/>
          <w:sz w:val="24"/>
          <w:szCs w:val="24"/>
          <w:lang w:val="uk-UA" w:eastAsia="ru-RU"/>
        </w:rPr>
        <w:t xml:space="preserve"> «Про звернення громадян» та/або в інший спосіб, визначений законодавством.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3.16. 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може діяти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56" w:name="n380"/>
      <w:bookmarkEnd w:id="156"/>
      <w:r w:rsidRPr="005B601C">
        <w:rPr>
          <w:rFonts w:eastAsia="Times New Roman" w:cs="Times New Roman"/>
          <w:color w:val="000000"/>
          <w:sz w:val="24"/>
          <w:szCs w:val="24"/>
          <w:lang w:val="uk-UA" w:eastAsia="ru-RU"/>
        </w:rPr>
        <w:t xml:space="preserve">Учнівське самоврядування здійснюється учнями безпосередньо і через органи учнівського самоврядування. </w:t>
      </w:r>
      <w:bookmarkStart w:id="157" w:name="n381"/>
      <w:bookmarkEnd w:id="157"/>
      <w:r w:rsidRPr="005B601C">
        <w:rPr>
          <w:rFonts w:eastAsia="Times New Roman" w:cs="Times New Roman"/>
          <w:color w:val="000000"/>
          <w:sz w:val="24"/>
          <w:szCs w:val="24"/>
          <w:lang w:val="uk-UA" w:eastAsia="ru-RU"/>
        </w:rPr>
        <w:t>Учні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58" w:name="n382"/>
      <w:bookmarkEnd w:id="158"/>
      <w:r w:rsidRPr="005B601C">
        <w:rPr>
          <w:rFonts w:eastAsia="Times New Roman" w:cs="Times New Roman"/>
          <w:color w:val="000000"/>
          <w:sz w:val="24"/>
          <w:szCs w:val="24"/>
          <w:lang w:val="uk-UA" w:eastAsia="ru-RU"/>
        </w:rPr>
        <w:t xml:space="preserve">Учнівське самоврядування може діяти на рівні класу та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Директор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сприяє та створює умови для діяльності органів учнівського самоврядування. </w:t>
      </w:r>
      <w:bookmarkStart w:id="159" w:name="n385"/>
      <w:bookmarkEnd w:id="159"/>
      <w:r w:rsidRPr="005B601C">
        <w:rPr>
          <w:rFonts w:eastAsia="Times New Roman" w:cs="Times New Roman"/>
          <w:color w:val="000000"/>
          <w:sz w:val="24"/>
          <w:szCs w:val="24"/>
          <w:lang w:val="uk-UA" w:eastAsia="ru-RU"/>
        </w:rPr>
        <w:t xml:space="preserve">Інші учасники освітнього процесу не повинні перешкоджати і втручатися в діяльність органів учнівського самоврядування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60" w:name="n386"/>
      <w:bookmarkEnd w:id="160"/>
      <w:r w:rsidRPr="005B601C">
        <w:rPr>
          <w:rFonts w:eastAsia="Times New Roman" w:cs="Times New Roman"/>
          <w:color w:val="000000"/>
          <w:sz w:val="24"/>
          <w:szCs w:val="24"/>
          <w:lang w:val="uk-UA" w:eastAsia="ru-RU"/>
        </w:rPr>
        <w:t xml:space="preserve">3.17. З питань захисту честі, гідності та/або прав учнів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керівник учнівського самоврядування має право на невідкладний прийом директором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який зобов’язаний розглянути усну чи письмову вимогу керівника учнівського самоврядування про усунення порушень щодо честі, гідності чи прав учня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та вжити заходів відповідно до правил внутрішнього розпорядку та/або законодавства.</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3.18. Органи учнівського самоврядування мають право:</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61" w:name="n389"/>
      <w:bookmarkEnd w:id="161"/>
      <w:r w:rsidRPr="005B601C">
        <w:rPr>
          <w:rFonts w:eastAsia="Times New Roman" w:cs="Times New Roman"/>
          <w:color w:val="000000"/>
          <w:sz w:val="24"/>
          <w:szCs w:val="24"/>
          <w:lang w:val="uk-UA" w:eastAsia="ru-RU"/>
        </w:rPr>
        <w:t>1) 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62" w:name="n390"/>
      <w:bookmarkEnd w:id="162"/>
      <w:r w:rsidRPr="005B601C">
        <w:rPr>
          <w:rFonts w:eastAsia="Times New Roman" w:cs="Times New Roman"/>
          <w:color w:val="000000"/>
          <w:sz w:val="24"/>
          <w:szCs w:val="24"/>
          <w:lang w:val="uk-UA" w:eastAsia="ru-RU"/>
        </w:rPr>
        <w:t xml:space="preserve">2) проводити за погодженням з директором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організаційні, просвітницькі, наукові, спортивні, оздоровчі та інші заходи та/або ініціювати їх проведення перед керівництвом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63" w:name="n391"/>
      <w:bookmarkEnd w:id="163"/>
      <w:r w:rsidRPr="005B601C">
        <w:rPr>
          <w:rFonts w:eastAsia="Times New Roman" w:cs="Times New Roman"/>
          <w:color w:val="000000"/>
          <w:sz w:val="24"/>
          <w:szCs w:val="24"/>
          <w:lang w:val="uk-UA" w:eastAsia="ru-RU"/>
        </w:rPr>
        <w:t>3) брати участь у заходах (процесах) із забезпечення якості освіти відповідно до процедур внутрішньої системи забезпечення якості освіти;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64" w:name="n392"/>
      <w:bookmarkEnd w:id="164"/>
      <w:r w:rsidRPr="005B601C">
        <w:rPr>
          <w:rFonts w:eastAsia="Times New Roman" w:cs="Times New Roman"/>
          <w:color w:val="000000"/>
          <w:sz w:val="24"/>
          <w:szCs w:val="24"/>
          <w:lang w:val="uk-UA" w:eastAsia="ru-RU"/>
        </w:rPr>
        <w:t xml:space="preserve">4) захищати права та інтереси учнів, які здобувають освіту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65" w:name="n393"/>
      <w:bookmarkEnd w:id="165"/>
      <w:r w:rsidRPr="005B601C">
        <w:rPr>
          <w:rFonts w:eastAsia="Times New Roman" w:cs="Times New Roman"/>
          <w:color w:val="000000"/>
          <w:sz w:val="24"/>
          <w:szCs w:val="24"/>
          <w:lang w:val="uk-UA" w:eastAsia="ru-RU"/>
        </w:rPr>
        <w:t xml:space="preserve">5) вносити пропозиції та/або брати участь у розробленні та/або обговоренні річного плану роботи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змісту освітніх і навчальних програм;</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166" w:name="n394"/>
      <w:bookmarkEnd w:id="166"/>
      <w:r w:rsidRPr="005B601C">
        <w:rPr>
          <w:rFonts w:eastAsia="Times New Roman" w:cs="Times New Roman"/>
          <w:color w:val="000000"/>
          <w:sz w:val="24"/>
          <w:szCs w:val="24"/>
          <w:lang w:val="uk-UA" w:eastAsia="ru-RU"/>
        </w:rPr>
        <w:lastRenderedPageBreak/>
        <w:t>6) 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3.19. Діяльність органів учнівського самоврядування не повинна призводити до порушення законодавства, Статуту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правил внутрішнього розпорядку, прав та законних інтересів інших учасників освітнього процесу.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3.20. Засади учнівського самоврядування визначаються Законом України «Про повну загальну середню освіту» та положенням про учнівське самоврядування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 наявності), що затверджується загальними зборами уповноважених представників класів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67" w:name="n398"/>
      <w:bookmarkEnd w:id="167"/>
      <w:r w:rsidRPr="005B601C">
        <w:rPr>
          <w:rFonts w:eastAsia="Times New Roman" w:cs="Times New Roman"/>
          <w:color w:val="000000"/>
          <w:sz w:val="24"/>
          <w:szCs w:val="24"/>
          <w:lang w:val="uk-UA" w:eastAsia="ru-RU"/>
        </w:rPr>
        <w:t>Рішення органу учнівського самоврядування виконується учнями на добровільних засадах.</w:t>
      </w:r>
    </w:p>
    <w:p w:rsidR="00985764" w:rsidRPr="005B601C" w:rsidRDefault="00985764" w:rsidP="00985764">
      <w:pPr>
        <w:shd w:val="clear" w:color="auto" w:fill="FFFFFF"/>
        <w:tabs>
          <w:tab w:val="left" w:pos="709"/>
        </w:tabs>
        <w:spacing w:after="120"/>
        <w:jc w:val="center"/>
        <w:rPr>
          <w:rFonts w:eastAsia="Times New Roman" w:cs="Times New Roman"/>
          <w:b/>
          <w:i/>
          <w:color w:val="000000"/>
          <w:sz w:val="24"/>
          <w:szCs w:val="24"/>
          <w:lang w:val="uk-UA" w:eastAsia="ru-RU"/>
        </w:rPr>
      </w:pPr>
      <w:r w:rsidRPr="005B601C">
        <w:rPr>
          <w:rFonts w:eastAsia="Times New Roman" w:cs="Times New Roman"/>
          <w:b/>
          <w:i/>
          <w:color w:val="000000"/>
          <w:sz w:val="24"/>
          <w:szCs w:val="24"/>
          <w:lang w:val="uk-UA" w:eastAsia="ru-RU"/>
        </w:rPr>
        <w:t xml:space="preserve">Педагогічні та інші працівники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3.21.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68" w:name="n293"/>
      <w:bookmarkEnd w:id="168"/>
      <w:r w:rsidRPr="005B601C">
        <w:rPr>
          <w:rFonts w:eastAsia="Times New Roman" w:cs="Times New Roman"/>
          <w:color w:val="000000"/>
          <w:sz w:val="24"/>
          <w:szCs w:val="24"/>
          <w:lang w:val="uk-UA" w:eastAsia="ru-RU"/>
        </w:rPr>
        <w:t>Перелік посад педагогічних працівників встановлюється Кабінетом Міністрів України.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69" w:name="n294"/>
      <w:bookmarkEnd w:id="169"/>
      <w:r w:rsidRPr="005B601C">
        <w:rPr>
          <w:rFonts w:eastAsia="Times New Roman" w:cs="Times New Roman"/>
          <w:color w:val="000000"/>
          <w:sz w:val="24"/>
          <w:szCs w:val="24"/>
          <w:lang w:val="uk-UA" w:eastAsia="ru-RU"/>
        </w:rPr>
        <w:t xml:space="preserve">3.22. Педагогічні працівники мають права, визначені </w:t>
      </w:r>
      <w:hyperlink r:id="rId14" w:tgtFrame="_blank" w:history="1">
        <w:r w:rsidRPr="005B601C">
          <w:rPr>
            <w:rFonts w:eastAsia="Times New Roman" w:cs="Times New Roman"/>
            <w:color w:val="000000"/>
            <w:sz w:val="24"/>
            <w:szCs w:val="24"/>
            <w:lang w:val="uk-UA" w:eastAsia="ru-RU"/>
          </w:rPr>
          <w:t>Законами України</w:t>
        </w:r>
      </w:hyperlink>
      <w:r w:rsidRPr="005B601C">
        <w:rPr>
          <w:rFonts w:eastAsia="Times New Roman" w:cs="Times New Roman"/>
          <w:color w:val="000000"/>
          <w:sz w:val="24"/>
          <w:szCs w:val="24"/>
          <w:lang w:val="uk-UA" w:eastAsia="ru-RU"/>
        </w:rPr>
        <w:t xml:space="preserve"> «Про освіту», «Про повну загальну середню освіту», іншим законодавством, колективним договором, трудовим договором, правилами внутрішнього трудового розпорядку та цим Статутом.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70" w:name="n295"/>
      <w:bookmarkEnd w:id="170"/>
      <w:r w:rsidRPr="005B601C">
        <w:rPr>
          <w:rFonts w:eastAsia="Times New Roman" w:cs="Times New Roman"/>
          <w:color w:val="000000"/>
          <w:sz w:val="24"/>
          <w:szCs w:val="24"/>
          <w:lang w:val="uk-UA" w:eastAsia="ru-RU"/>
        </w:rPr>
        <w:t xml:space="preserve">3.23. Призначення на посаду, звільнення з посади педагогічних та інших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71" w:name="n296"/>
      <w:bookmarkEnd w:id="171"/>
      <w:r w:rsidRPr="005B601C">
        <w:rPr>
          <w:rFonts w:eastAsia="Times New Roman" w:cs="Times New Roman"/>
          <w:color w:val="000000"/>
          <w:sz w:val="24"/>
          <w:szCs w:val="24"/>
          <w:lang w:val="uk-UA" w:eastAsia="ru-RU"/>
        </w:rPr>
        <w:t xml:space="preserve">Педагогічні працівники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85764" w:rsidRPr="005B601C" w:rsidRDefault="00985764" w:rsidP="00985764">
      <w:pPr>
        <w:tabs>
          <w:tab w:val="left" w:pos="709"/>
        </w:tabs>
        <w:spacing w:after="0"/>
        <w:ind w:firstLine="567"/>
        <w:jc w:val="both"/>
        <w:rPr>
          <w:rFonts w:eastAsia="Calibri" w:cs="Times New Roman"/>
          <w:b/>
          <w:bCs/>
          <w:color w:val="000000"/>
          <w:sz w:val="24"/>
          <w:szCs w:val="24"/>
          <w:lang w:val="uk-UA"/>
        </w:rPr>
      </w:pPr>
      <w:bookmarkStart w:id="172" w:name="n297"/>
      <w:bookmarkStart w:id="173" w:name="n298"/>
      <w:bookmarkEnd w:id="172"/>
      <w:bookmarkEnd w:id="173"/>
      <w:r w:rsidRPr="005B601C">
        <w:rPr>
          <w:rFonts w:eastAsia="Times New Roman" w:cs="Times New Roman"/>
          <w:color w:val="000000"/>
          <w:sz w:val="24"/>
          <w:szCs w:val="24"/>
          <w:lang w:val="uk-UA" w:eastAsia="ru-RU"/>
        </w:rPr>
        <w:t>3.24. </w:t>
      </w:r>
      <w:r w:rsidRPr="00C25764">
        <w:rPr>
          <w:rFonts w:eastAsia="Calibri" w:cs="Times New Roman"/>
          <w:bCs/>
          <w:color w:val="000000"/>
          <w:sz w:val="24"/>
          <w:szCs w:val="24"/>
          <w:lang w:val="uk-UA"/>
        </w:rPr>
        <w:t>Педагогічні працівники мають право:</w:t>
      </w:r>
      <w:r w:rsidRPr="005B601C">
        <w:rPr>
          <w:rFonts w:eastAsia="Calibri" w:cs="Times New Roman"/>
          <w:b/>
          <w:bCs/>
          <w:color w:val="000000"/>
          <w:sz w:val="24"/>
          <w:szCs w:val="24"/>
          <w:lang w:val="uk-UA"/>
        </w:rPr>
        <w:t xml:space="preserve">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ru-RU"/>
        </w:rPr>
        <w:t xml:space="preserve">1) самостійно обирати форми, методи, способи навчальної роботи, не шкідливі для </w:t>
      </w:r>
      <w:r w:rsidRPr="005B601C">
        <w:rPr>
          <w:rFonts w:eastAsia="Times New Roman" w:cs="Times New Roman"/>
          <w:color w:val="000000"/>
          <w:sz w:val="24"/>
          <w:szCs w:val="24"/>
          <w:lang w:val="uk-UA" w:eastAsia="uk-UA"/>
        </w:rPr>
        <w:t>здоров’я дітей;</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2) брати участь у роботі методичних об’єднань, нарад, зборів та інших органів самоврядування</w:t>
      </w:r>
      <w:r w:rsidRPr="005B601C">
        <w:rPr>
          <w:rFonts w:eastAsia="Times New Roman" w:cs="Times New Roman"/>
          <w:color w:val="000000"/>
          <w:sz w:val="24"/>
          <w:szCs w:val="24"/>
          <w:lang w:val="uk-UA" w:eastAsia="ru-RU"/>
        </w:rPr>
        <w:t xml:space="preserve">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в заходах, пов’язаних з організацією </w:t>
      </w:r>
      <w:r w:rsidRPr="005B601C">
        <w:rPr>
          <w:rFonts w:eastAsia="Times New Roman" w:cs="Times New Roman"/>
          <w:color w:val="000000"/>
          <w:sz w:val="24"/>
          <w:szCs w:val="24"/>
          <w:lang w:val="uk-UA" w:eastAsia="uk-UA"/>
        </w:rPr>
        <w:t>освітнього процесу;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обирати форми та здійснювати підвищення своєї кваліфікації; навчатися у закладах вищої освіти і закладах системи підготовки та підвищення кваліфікації педагогічних працівників. </w:t>
      </w:r>
      <w:r w:rsidRPr="005B601C">
        <w:rPr>
          <w:rFonts w:eastAsia="Times New Roman" w:cs="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4) проходити атестацію для здобуття відповідної кваліфікаційної категорії та отримувати її в разі успішного проходження атестації;</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5) проводити в установленому порядку пошукову, науково-дослідну, експериментальну роботу та вносити керівництву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пропозиції щодо поліпшення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6) на соціальне і матеріальне забезпечення відповідно до законодавства;</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7) об’єднуватися у професійні спілки та бути членами інших громадських об`єднань, діяльність яких не заборонена законодавством;</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8) порушувати питання захисту прав, професійної та людської честі і гідності. </w:t>
      </w:r>
    </w:p>
    <w:p w:rsidR="00985764" w:rsidRPr="005B601C" w:rsidRDefault="00985764" w:rsidP="00985764">
      <w:pPr>
        <w:tabs>
          <w:tab w:val="left" w:pos="709"/>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3.25. </w:t>
      </w:r>
      <w:r w:rsidRPr="00C25764">
        <w:rPr>
          <w:rFonts w:eastAsia="Times New Roman" w:cs="Times New Roman"/>
          <w:bCs/>
          <w:color w:val="000000"/>
          <w:sz w:val="24"/>
          <w:szCs w:val="24"/>
          <w:lang w:val="uk-UA" w:eastAsia="uk-UA"/>
        </w:rPr>
        <w:t>Педагогічні працівники зобов’язані</w:t>
      </w:r>
      <w:r w:rsidRPr="00C25764">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 забезпечувати належний рівень викладання навчальних дисциплін відповідно до освітніх програм з дотриманням вимог Державного стандарту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 xml:space="preserve">базової </w:t>
      </w:r>
      <w:r w:rsidRPr="005B601C">
        <w:rPr>
          <w:rFonts w:eastAsia="Times New Roman" w:cs="Times New Roman"/>
          <w:color w:val="000000"/>
          <w:sz w:val="24"/>
          <w:szCs w:val="24"/>
          <w:lang w:val="uk-UA" w:eastAsia="uk-UA"/>
        </w:rPr>
        <w:t>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lastRenderedPageBreak/>
        <w:t xml:space="preserve">2) контролювати рівень навчальних досягнень </w:t>
      </w:r>
      <w:r w:rsidRPr="005B601C">
        <w:rPr>
          <w:rFonts w:eastAsia="Times New Roman" w:cs="Times New Roman"/>
          <w:color w:val="000000"/>
          <w:sz w:val="24"/>
          <w:szCs w:val="24"/>
          <w:lang w:val="uk-UA" w:eastAsia="ru-RU"/>
        </w:rPr>
        <w:t>учнів</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5B601C">
        <w:rPr>
          <w:rFonts w:eastAsia="Times New Roman" w:cs="Times New Roman"/>
          <w:color w:val="000000"/>
          <w:sz w:val="24"/>
          <w:szCs w:val="24"/>
          <w:lang w:val="uk-UA" w:eastAsia="ru-RU"/>
        </w:rPr>
        <w:t>учнів</w:t>
      </w:r>
      <w:r w:rsidRPr="005B601C">
        <w:rPr>
          <w:rFonts w:eastAsia="Times New Roman" w:cs="Times New Roman"/>
          <w:color w:val="000000"/>
          <w:sz w:val="24"/>
          <w:szCs w:val="24"/>
          <w:lang w:val="uk-UA" w:eastAsia="uk-UA"/>
        </w:rPr>
        <w:t xml:space="preserve"> до відома дітей, батьків або осіб, що їх замінюють,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4)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5) виконувати накази та доручення директора, інші обов’язки, що не суперечать законодавству України;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6) брати участь у роботі педагогічної ради та інших заходах, пов’язаних з підвищенням професійного рівня, педагогічної майстерності;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7) дотримуватися педагогічної етики, моралі, поважати гідність дитини та її батьків;</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8) постійно підвищувати свій професійний рівень, педагогічну майстерність, рівень загальної і політичної культури;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9) готувати </w:t>
      </w:r>
      <w:r w:rsidRPr="005B601C">
        <w:rPr>
          <w:rFonts w:eastAsia="Times New Roman" w:cs="Times New Roman"/>
          <w:color w:val="000000"/>
          <w:sz w:val="24"/>
          <w:szCs w:val="24"/>
          <w:lang w:val="uk-UA" w:eastAsia="ru-RU"/>
        </w:rPr>
        <w:t>учнів</w:t>
      </w:r>
      <w:r w:rsidRPr="005B601C">
        <w:rPr>
          <w:rFonts w:eastAsia="Times New Roman" w:cs="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10) сприяти розвитку інтересів, нахилів та здібностей дітей, а також збереженню їх здоров’я, здійснювати пропаганду здорового способу життя;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11) виховувати у дітей повагу до батьків, жінок, старших за віком, народних традицій та звичаїв, духовних та культурних надбань народу, державної символіки, принципів загальнолюдської моралі;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12) захищати </w:t>
      </w:r>
      <w:r w:rsidRPr="005B601C">
        <w:rPr>
          <w:rFonts w:eastAsia="Times New Roman" w:cs="Times New Roman"/>
          <w:color w:val="000000"/>
          <w:sz w:val="24"/>
          <w:szCs w:val="24"/>
          <w:lang w:val="uk-UA" w:eastAsia="ru-RU"/>
        </w:rPr>
        <w:t>учнів</w:t>
      </w:r>
      <w:r w:rsidRPr="005B601C">
        <w:rPr>
          <w:rFonts w:eastAsia="Times New Roman" w:cs="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13) виконувати статут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правила внутрішнього розпорядку, умови трудового договору;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74" w:name="n299"/>
      <w:bookmarkEnd w:id="174"/>
      <w:r w:rsidRPr="005B601C">
        <w:rPr>
          <w:rFonts w:eastAsia="Times New Roman" w:cs="Times New Roman"/>
          <w:color w:val="000000"/>
          <w:sz w:val="24"/>
          <w:szCs w:val="24"/>
          <w:lang w:val="uk-UA" w:eastAsia="ru-RU"/>
        </w:rPr>
        <w:t>14) дотримуватися принципів дитиноцентризму та педагогіки партнерства у відносинах з учнями та їхніми батьками;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75" w:name="n300"/>
      <w:bookmarkEnd w:id="175"/>
      <w:r w:rsidRPr="005B601C">
        <w:rPr>
          <w:rFonts w:eastAsia="Times New Roman" w:cs="Times New Roman"/>
          <w:color w:val="000000"/>
          <w:sz w:val="24"/>
          <w:szCs w:val="24"/>
          <w:lang w:val="uk-UA" w:eastAsia="ru-RU"/>
        </w:rPr>
        <w:t xml:space="preserve">15) виконувати обов’язки, визначені </w:t>
      </w:r>
      <w:hyperlink r:id="rId15" w:tgtFrame="_blank" w:history="1">
        <w:r w:rsidRPr="005B601C">
          <w:rPr>
            <w:rFonts w:eastAsia="Times New Roman" w:cs="Times New Roman"/>
            <w:color w:val="000000"/>
            <w:sz w:val="24"/>
            <w:szCs w:val="24"/>
            <w:lang w:val="uk-UA" w:eastAsia="ru-RU"/>
          </w:rPr>
          <w:t>Законами України</w:t>
        </w:r>
      </w:hyperlink>
      <w:r w:rsidRPr="005B601C">
        <w:rPr>
          <w:rFonts w:eastAsia="Times New Roman" w:cs="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76" w:name="n301"/>
      <w:bookmarkEnd w:id="176"/>
      <w:r w:rsidRPr="005B601C">
        <w:rPr>
          <w:rFonts w:eastAsia="Times New Roman" w:cs="Times New Roman"/>
          <w:color w:val="000000"/>
          <w:sz w:val="24"/>
          <w:szCs w:val="24"/>
          <w:lang w:val="uk-UA" w:eastAsia="ru-RU"/>
        </w:rPr>
        <w:t>16) 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77" w:name="n302"/>
      <w:bookmarkEnd w:id="177"/>
      <w:r w:rsidRPr="005B601C">
        <w:rPr>
          <w:rFonts w:eastAsia="Times New Roman" w:cs="Times New Roman"/>
          <w:color w:val="000000"/>
          <w:sz w:val="24"/>
          <w:szCs w:val="24"/>
          <w:lang w:val="uk-UA" w:eastAsia="ru-RU"/>
        </w:rPr>
        <w:t>17) використовувати державну мову в освітньому процесі відповідно до вимог Закону «Про повну загальну середню освіту»;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78" w:name="n303"/>
      <w:bookmarkEnd w:id="178"/>
      <w:r w:rsidRPr="005B601C">
        <w:rPr>
          <w:rFonts w:eastAsia="Times New Roman" w:cs="Times New Roman"/>
          <w:color w:val="000000"/>
          <w:sz w:val="24"/>
          <w:szCs w:val="24"/>
          <w:lang w:val="uk-UA" w:eastAsia="ru-RU"/>
        </w:rPr>
        <w:t>18) володіти навичками з надання домедичної допомоги дітям;</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179" w:name="n304"/>
      <w:bookmarkEnd w:id="179"/>
      <w:r w:rsidRPr="005B601C">
        <w:rPr>
          <w:rFonts w:eastAsia="Times New Roman" w:cs="Times New Roman"/>
          <w:color w:val="000000"/>
          <w:sz w:val="24"/>
          <w:szCs w:val="24"/>
          <w:lang w:val="uk-UA" w:eastAsia="ru-RU"/>
        </w:rPr>
        <w:t>19) постійно підвищувати свою педагогічну майстерність.</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80" w:name="n305"/>
      <w:bookmarkStart w:id="181" w:name="n306"/>
      <w:bookmarkEnd w:id="180"/>
      <w:bookmarkEnd w:id="181"/>
      <w:r w:rsidRPr="005B601C">
        <w:rPr>
          <w:rFonts w:eastAsia="Times New Roman" w:cs="Times New Roman"/>
          <w:color w:val="000000"/>
          <w:sz w:val="24"/>
          <w:szCs w:val="24"/>
          <w:lang w:val="uk-UA" w:eastAsia="ru-RU"/>
        </w:rPr>
        <w:t>3.26.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w:t>
      </w:r>
      <w:bookmarkStart w:id="182" w:name="n307"/>
      <w:bookmarkEnd w:id="182"/>
      <w:r w:rsidRPr="005B601C">
        <w:rPr>
          <w:rFonts w:eastAsia="Times New Roman" w:cs="Times New Roman"/>
          <w:color w:val="000000"/>
          <w:sz w:val="24"/>
          <w:szCs w:val="24"/>
          <w:lang w:val="uk-UA" w:eastAsia="ru-RU"/>
        </w:rPr>
        <w:t xml:space="preserve">, яка організовується відповідно чинного законодавства та  на основі  наказу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83" w:name="n308"/>
      <w:bookmarkStart w:id="184" w:name="n313"/>
      <w:bookmarkStart w:id="185" w:name="n314"/>
      <w:bookmarkEnd w:id="183"/>
      <w:bookmarkEnd w:id="184"/>
      <w:bookmarkEnd w:id="185"/>
      <w:r w:rsidRPr="005B601C">
        <w:rPr>
          <w:rFonts w:eastAsia="Times New Roman" w:cs="Times New Roman"/>
          <w:color w:val="000000"/>
          <w:sz w:val="24"/>
          <w:szCs w:val="24"/>
          <w:lang w:val="uk-UA" w:eastAsia="ru-RU"/>
        </w:rPr>
        <w:t xml:space="preserve">3.27.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186" w:name="n315"/>
      <w:bookmarkEnd w:id="186"/>
      <w:r w:rsidRPr="005B601C">
        <w:rPr>
          <w:rFonts w:eastAsia="Times New Roman" w:cs="Times New Roman"/>
          <w:color w:val="000000"/>
          <w:sz w:val="24"/>
          <w:szCs w:val="24"/>
          <w:lang w:val="uk-UA" w:eastAsia="ru-RU"/>
        </w:rPr>
        <w:t xml:space="preserve">Конкретний перелік посадових обов’язків визначається посадовою інструкцією, яка затверджується директором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відповідно до вимог законодавства.</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87" w:name="n316"/>
      <w:bookmarkEnd w:id="187"/>
      <w:r w:rsidRPr="005B601C">
        <w:rPr>
          <w:rFonts w:eastAsia="Times New Roman" w:cs="Times New Roman"/>
          <w:color w:val="000000"/>
          <w:sz w:val="24"/>
          <w:szCs w:val="24"/>
          <w:lang w:val="uk-UA" w:eastAsia="ru-RU"/>
        </w:rPr>
        <w:t xml:space="preserve">Засновник або Орган управління освітою, директор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88" w:name="n317"/>
      <w:bookmarkEnd w:id="188"/>
      <w:r w:rsidRPr="005B601C">
        <w:rPr>
          <w:rFonts w:eastAsia="Times New Roman" w:cs="Times New Roman"/>
          <w:color w:val="000000"/>
          <w:sz w:val="24"/>
          <w:szCs w:val="24"/>
          <w:lang w:val="uk-UA" w:eastAsia="ru-RU"/>
        </w:rPr>
        <w:t>3.28. Педагогічна діяльність вчителя включає:</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89" w:name="n318"/>
      <w:bookmarkEnd w:id="189"/>
      <w:r w:rsidRPr="005B601C">
        <w:rPr>
          <w:rFonts w:eastAsia="Times New Roman" w:cs="Times New Roman"/>
          <w:color w:val="000000"/>
          <w:sz w:val="24"/>
          <w:szCs w:val="24"/>
          <w:lang w:val="uk-UA" w:eastAsia="ru-RU"/>
        </w:rPr>
        <w:t>1) діяльність у межах його педагогічного навантаження, норма якого на одну тарифну ставку становить 18 навчальних годин на тиждень;</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90" w:name="n319"/>
      <w:bookmarkEnd w:id="190"/>
      <w:r w:rsidRPr="005B601C">
        <w:rPr>
          <w:rFonts w:eastAsia="Times New Roman" w:cs="Times New Roman"/>
          <w:color w:val="000000"/>
          <w:sz w:val="24"/>
          <w:szCs w:val="24"/>
          <w:lang w:val="uk-UA" w:eastAsia="ru-RU"/>
        </w:rPr>
        <w:lastRenderedPageBreak/>
        <w:t xml:space="preserve">2) окремі види педагогічної діяльності, за які встановлюються доплати у співвідношенні до тарифної ставки. </w:t>
      </w:r>
      <w:bookmarkStart w:id="191" w:name="n320"/>
      <w:bookmarkStart w:id="192" w:name="n332"/>
      <w:bookmarkEnd w:id="191"/>
      <w:bookmarkEnd w:id="192"/>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 інші види педагогічної діяльності законодавством, Засновником та/або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можуть встановлюватися додаткові види та розміри доплат, підвищення окладів за рахунок власних надходжень. </w:t>
      </w:r>
      <w:bookmarkStart w:id="193" w:name="n333"/>
      <w:bookmarkStart w:id="194" w:name="n335"/>
      <w:bookmarkEnd w:id="193"/>
      <w:bookmarkEnd w:id="194"/>
      <w:r w:rsidRPr="005B601C">
        <w:rPr>
          <w:rFonts w:eastAsia="Times New Roman" w:cs="Times New Roman"/>
          <w:color w:val="000000"/>
          <w:sz w:val="24"/>
          <w:szCs w:val="24"/>
          <w:lang w:val="uk-UA" w:eastAsia="ru-RU"/>
        </w:rPr>
        <w:t>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визначаються Кабінетом Міністрів України.</w:t>
      </w:r>
    </w:p>
    <w:p w:rsidR="00985764" w:rsidRPr="005B601C" w:rsidRDefault="00985764" w:rsidP="00985764">
      <w:pPr>
        <w:shd w:val="clear" w:color="auto" w:fill="FFFFFF"/>
        <w:tabs>
          <w:tab w:val="left" w:pos="0"/>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визначаються Кабінетом Міністрів України. </w:t>
      </w:r>
    </w:p>
    <w:p w:rsidR="00985764" w:rsidRPr="005B601C" w:rsidRDefault="00985764" w:rsidP="00985764">
      <w:pPr>
        <w:shd w:val="clear" w:color="auto" w:fill="FFFFFF"/>
        <w:tabs>
          <w:tab w:val="left" w:pos="0"/>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Засновник та/або </w:t>
      </w: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має право встановлювати додаткові види та розміри доплат, підвищення окладів за рахунок власних надходжень.</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bookmarkStart w:id="195" w:name="n336"/>
      <w:bookmarkEnd w:id="195"/>
      <w:r w:rsidRPr="005B601C">
        <w:rPr>
          <w:rFonts w:eastAsia="Calibri" w:cs="Times New Roman"/>
          <w:color w:val="000000"/>
          <w:sz w:val="24"/>
          <w:szCs w:val="24"/>
          <w:lang w:val="uk-UA" w:bidi="en-US"/>
        </w:rPr>
        <w:t xml:space="preserve">3.29.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3.30. До педагогічної діяльності в </w:t>
      </w:r>
      <w:r w:rsidRPr="005B601C">
        <w:rPr>
          <w:rFonts w:eastAsia="Times New Roman" w:cs="Times New Roman"/>
          <w:sz w:val="24"/>
          <w:szCs w:val="24"/>
          <w:lang w:val="uk-UA" w:eastAsia="ru-RU"/>
        </w:rPr>
        <w:t xml:space="preserve">Гімназії </w:t>
      </w:r>
      <w:r w:rsidRPr="005B601C">
        <w:rPr>
          <w:rFonts w:eastAsia="Calibri" w:cs="Times New Roman"/>
          <w:b/>
          <w:color w:val="000000"/>
          <w:sz w:val="24"/>
          <w:szCs w:val="24"/>
          <w:lang w:val="uk-UA" w:bidi="en-US"/>
        </w:rPr>
        <w:t xml:space="preserve"> </w:t>
      </w:r>
      <w:r w:rsidRPr="005B601C">
        <w:rPr>
          <w:rFonts w:eastAsia="Calibri" w:cs="Times New Roman"/>
          <w:color w:val="000000"/>
          <w:sz w:val="24"/>
          <w:szCs w:val="24"/>
          <w:lang w:val="uk-UA" w:bidi="en-US"/>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3.31. Директор </w:t>
      </w:r>
      <w:r w:rsidRPr="005B601C">
        <w:rPr>
          <w:rFonts w:eastAsia="Times New Roman" w:cs="Times New Roman"/>
          <w:sz w:val="24"/>
          <w:szCs w:val="24"/>
          <w:lang w:val="uk-UA" w:eastAsia="ru-RU"/>
        </w:rPr>
        <w:t xml:space="preserve">Гімназії </w:t>
      </w:r>
      <w:r w:rsidRPr="005B601C">
        <w:rPr>
          <w:rFonts w:eastAsia="Calibri" w:cs="Times New Roman"/>
          <w:color w:val="000000"/>
          <w:sz w:val="24"/>
          <w:szCs w:val="24"/>
          <w:lang w:val="uk-UA" w:bidi="en-US"/>
        </w:rPr>
        <w:t xml:space="preserve">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3.32.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регулюють діяльність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 xml:space="preserve">, здійснюється лише за їх згодою. </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3.33. Педагогічні працівники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підлягають атестації відповідно до порядку, встановленого Міністерством освіти і науки України.</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textAlignment w:val="baseline"/>
        <w:rPr>
          <w:rFonts w:eastAsia="Times New Roman" w:cs="Times New Roman"/>
          <w:color w:val="000000"/>
          <w:sz w:val="24"/>
          <w:szCs w:val="24"/>
          <w:lang w:val="uk-UA"/>
        </w:rPr>
      </w:pPr>
      <w:r w:rsidRPr="005B601C">
        <w:rPr>
          <w:rFonts w:eastAsia="Times New Roman" w:cs="Times New Roman"/>
          <w:color w:val="000000"/>
          <w:sz w:val="24"/>
          <w:szCs w:val="24"/>
          <w:lang w:val="uk-UA"/>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textAlignment w:val="baseline"/>
        <w:rPr>
          <w:rFonts w:eastAsia="Times New Roman" w:cs="Times New Roman"/>
          <w:color w:val="000000"/>
          <w:sz w:val="24"/>
          <w:szCs w:val="24"/>
          <w:lang w:val="uk-UA"/>
        </w:rPr>
      </w:pPr>
      <w:bookmarkStart w:id="196" w:name="n720"/>
      <w:bookmarkEnd w:id="196"/>
      <w:r w:rsidRPr="005B601C">
        <w:rPr>
          <w:rFonts w:eastAsia="Times New Roman" w:cs="Times New Roman"/>
          <w:color w:val="000000"/>
          <w:sz w:val="24"/>
          <w:szCs w:val="24"/>
          <w:lang w:val="uk-UA"/>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rPr>
      </w:pPr>
      <w:r w:rsidRPr="005B601C">
        <w:rPr>
          <w:rFonts w:eastAsia="Times New Roman" w:cs="Times New Roman"/>
          <w:color w:val="000000"/>
          <w:sz w:val="24"/>
          <w:szCs w:val="24"/>
          <w:lang w:val="uk-UA" w:eastAsia="ru-RU"/>
        </w:rPr>
        <w:t>3.34.</w:t>
      </w:r>
      <w:r w:rsidRPr="005B601C">
        <w:rPr>
          <w:rFonts w:eastAsia="Times New Roman" w:cs="Times New Roman"/>
          <w:color w:val="000000"/>
          <w:sz w:val="24"/>
          <w:szCs w:val="24"/>
          <w:lang w:val="uk-UA"/>
        </w:rPr>
        <w:t xml:space="preserve">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rPr>
        <w:t>3.35. </w:t>
      </w:r>
      <w:r w:rsidRPr="005B601C">
        <w:rPr>
          <w:rFonts w:eastAsia="Times New Roman" w:cs="Times New Roman"/>
          <w:color w:val="000000"/>
          <w:sz w:val="24"/>
          <w:szCs w:val="24"/>
          <w:lang w:val="uk-UA" w:eastAsia="ru-RU"/>
        </w:rPr>
        <w:t>Педагогічні працівники повинні щороку підвищувати свою кваліфікацію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textAlignment w:val="baseline"/>
        <w:rPr>
          <w:rFonts w:eastAsia="Times New Roman" w:cs="Times New Roman"/>
          <w:color w:val="000000"/>
          <w:sz w:val="24"/>
          <w:szCs w:val="24"/>
          <w:shd w:val="clear" w:color="auto" w:fill="FFFFFF"/>
          <w:lang w:val="uk-UA" w:eastAsia="ru-RU"/>
        </w:rPr>
      </w:pPr>
      <w:r w:rsidRPr="005B601C">
        <w:rPr>
          <w:rFonts w:eastAsia="Times New Roman" w:cs="Times New Roman"/>
          <w:color w:val="000000"/>
          <w:sz w:val="24"/>
          <w:szCs w:val="24"/>
          <w:shd w:val="clear" w:color="auto" w:fill="FFFFFF"/>
          <w:lang w:val="uk-UA" w:eastAsia="ru-RU"/>
        </w:rPr>
        <w:t xml:space="preserve">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w:t>
      </w:r>
      <w:r w:rsidRPr="005B601C">
        <w:rPr>
          <w:rFonts w:eastAsia="Times New Roman" w:cs="Times New Roman"/>
          <w:color w:val="000000"/>
          <w:sz w:val="24"/>
          <w:szCs w:val="24"/>
          <w:shd w:val="clear" w:color="auto" w:fill="FFFFFF"/>
          <w:lang w:val="uk-UA" w:eastAsia="ru-RU"/>
        </w:rPr>
        <w:lastRenderedPageBreak/>
        <w:t>частині роботи з дітьми з особливими освітніми потребами.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97" w:name="n840"/>
      <w:bookmarkStart w:id="198" w:name="n863"/>
      <w:bookmarkEnd w:id="197"/>
      <w:bookmarkEnd w:id="198"/>
      <w:r w:rsidRPr="005B601C">
        <w:rPr>
          <w:rFonts w:eastAsia="Times New Roman" w:cs="Times New Roman"/>
          <w:color w:val="000000"/>
          <w:sz w:val="24"/>
          <w:szCs w:val="24"/>
          <w:lang w:val="uk-UA" w:eastAsia="ru-RU"/>
        </w:rPr>
        <w:t>Педагогічним працівникам витрати, пов’язані з відрядженням на підвищення кваліфікації, відшкодовуються відповідно до законодавства.</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3.36. </w:t>
      </w:r>
      <w:r w:rsidRPr="005B601C">
        <w:rPr>
          <w:rFonts w:eastAsia="Times New Roman" w:cs="Times New Roman"/>
          <w:color w:val="000000"/>
          <w:sz w:val="24"/>
          <w:szCs w:val="24"/>
          <w:lang w:val="uk-UA"/>
        </w:rPr>
        <w:t xml:space="preserve">Педагогічні працівники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rPr>
        <w:t xml:space="preserve"> на добровільних засадах та за власною ініціативою можуть проходити сертифікацію. </w:t>
      </w:r>
      <w:r w:rsidRPr="005B601C">
        <w:rPr>
          <w:rFonts w:eastAsia="Times New Roman" w:cs="Times New Roman"/>
          <w:color w:val="000000"/>
          <w:sz w:val="24"/>
          <w:szCs w:val="24"/>
          <w:lang w:val="uk-UA"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повної загальної середньої освіти, та мають педагогічне навантаження.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99" w:name="n826"/>
      <w:bookmarkEnd w:id="199"/>
      <w:r w:rsidRPr="005B601C">
        <w:rPr>
          <w:rFonts w:eastAsia="Times New Roman" w:cs="Times New Roman"/>
          <w:color w:val="000000"/>
          <w:sz w:val="24"/>
          <w:szCs w:val="24"/>
          <w:lang w:val="uk-UA"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00" w:name="n827"/>
      <w:bookmarkStart w:id="201" w:name="n831"/>
      <w:bookmarkEnd w:id="200"/>
      <w:bookmarkEnd w:id="201"/>
      <w:r w:rsidRPr="005B601C">
        <w:rPr>
          <w:rFonts w:eastAsia="Times New Roman" w:cs="Times New Roman"/>
          <w:color w:val="000000"/>
          <w:sz w:val="24"/>
          <w:szCs w:val="24"/>
          <w:lang w:val="uk-UA" w:eastAsia="ru-RU"/>
        </w:rPr>
        <w:t>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5B601C">
        <w:rPr>
          <w:rFonts w:eastAsia="Times New Roman" w:cs="Times New Roman"/>
          <w:color w:val="000000"/>
          <w:sz w:val="24"/>
          <w:szCs w:val="24"/>
          <w:lang w:val="uk-UA"/>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bookmarkStart w:id="202" w:name="n730"/>
      <w:bookmarkStart w:id="203" w:name="n731"/>
      <w:bookmarkEnd w:id="202"/>
      <w:bookmarkEnd w:id="203"/>
      <w:r w:rsidRPr="005B601C">
        <w:rPr>
          <w:rFonts w:eastAsia="Times New Roman" w:cs="Times New Roman"/>
          <w:color w:val="000000"/>
          <w:sz w:val="24"/>
          <w:szCs w:val="24"/>
          <w:lang w:val="uk-UA" w:eastAsia="ru-RU"/>
        </w:rPr>
        <w:t xml:space="preserve">3.37. Працівники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зобов’язані у відповідності до чинного законодавства України проходити періодичні медичні огляди. Працівники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bookmarkStart w:id="204" w:name="n841"/>
      <w:bookmarkEnd w:id="204"/>
      <w:r w:rsidRPr="005B601C">
        <w:rPr>
          <w:rFonts w:eastAsia="Calibri" w:cs="Times New Roman"/>
          <w:color w:val="000000"/>
          <w:sz w:val="24"/>
          <w:szCs w:val="24"/>
          <w:lang w:val="uk-UA" w:bidi="en-US"/>
        </w:rPr>
        <w:t xml:space="preserve">3.38. Представники громадськості зобов'язані дотримуватися Статуту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 xml:space="preserve">, виконувати накази директора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 рішення органів громадського самоврядування.</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textAlignment w:val="baseline"/>
        <w:rPr>
          <w:rFonts w:eastAsia="Calibri" w:cs="Times New Roman"/>
          <w:color w:val="000000"/>
          <w:sz w:val="24"/>
          <w:szCs w:val="24"/>
          <w:lang w:val="uk-UA" w:bidi="en-US"/>
        </w:rPr>
      </w:pPr>
      <w:r w:rsidRPr="005B601C">
        <w:rPr>
          <w:rFonts w:eastAsia="Times New Roman" w:cs="Times New Roman"/>
          <w:color w:val="000000"/>
          <w:sz w:val="24"/>
          <w:szCs w:val="24"/>
          <w:lang w:val="uk-UA" w:eastAsia="ru-RU"/>
        </w:rPr>
        <w:t xml:space="preserve">3.39. Працівники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w:t>
      </w:r>
      <w:r w:rsidRPr="005B601C">
        <w:rPr>
          <w:rFonts w:eastAsia="Calibri" w:cs="Times New Roman"/>
          <w:color w:val="000000"/>
          <w:sz w:val="24"/>
          <w:szCs w:val="24"/>
          <w:lang w:val="uk-UA" w:bidi="en-US"/>
        </w:rPr>
        <w:t xml:space="preserve">які систематично порушують Статут, правила внутрішнього розпорядку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 не виконують посадових обов’язків, умови колективного та трудового договору, не відповідають моральним принципам педагога,  підлягають звільненню з роботи відповідно до чинного законодавства.</w:t>
      </w:r>
    </w:p>
    <w:p w:rsidR="00985764" w:rsidRPr="005B601C" w:rsidRDefault="00985764" w:rsidP="00985764">
      <w:pPr>
        <w:tabs>
          <w:tab w:val="left" w:pos="709"/>
        </w:tabs>
        <w:spacing w:before="120" w:after="120"/>
        <w:jc w:val="center"/>
        <w:rPr>
          <w:rFonts w:eastAsia="Calibri" w:cs="Times New Roman"/>
          <w:b/>
          <w:i/>
          <w:color w:val="000000"/>
          <w:sz w:val="24"/>
          <w:szCs w:val="24"/>
          <w:lang w:val="uk-UA" w:bidi="en-US"/>
        </w:rPr>
      </w:pPr>
      <w:r w:rsidRPr="005B601C">
        <w:rPr>
          <w:rFonts w:eastAsia="Calibri" w:cs="Times New Roman"/>
          <w:b/>
          <w:i/>
          <w:color w:val="000000"/>
          <w:sz w:val="24"/>
          <w:szCs w:val="24"/>
          <w:lang w:val="uk-UA" w:bidi="en-US"/>
        </w:rPr>
        <w:t>Батьки учнів</w:t>
      </w:r>
    </w:p>
    <w:p w:rsidR="00985764" w:rsidRPr="005B601C" w:rsidRDefault="00985764" w:rsidP="00985764">
      <w:pPr>
        <w:tabs>
          <w:tab w:val="left" w:pos="709"/>
        </w:tabs>
        <w:spacing w:after="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3.40. </w:t>
      </w:r>
      <w:r w:rsidRPr="005B601C">
        <w:rPr>
          <w:rFonts w:eastAsia="Calibri" w:cs="Times New Roman"/>
          <w:b/>
          <w:bCs/>
          <w:color w:val="000000"/>
          <w:sz w:val="24"/>
          <w:szCs w:val="24"/>
          <w:lang w:val="uk-UA" w:bidi="en-US"/>
        </w:rPr>
        <w:t>Батьки</w:t>
      </w:r>
      <w:r w:rsidRPr="005B601C">
        <w:rPr>
          <w:rFonts w:eastAsia="Calibri" w:cs="Times New Roman"/>
          <w:color w:val="000000"/>
          <w:sz w:val="24"/>
          <w:szCs w:val="24"/>
          <w:lang w:val="uk-UA" w:bidi="en-US"/>
        </w:rPr>
        <w:t xml:space="preserve"> учнів або особи, які їх замінюють </w:t>
      </w:r>
      <w:r w:rsidRPr="005B601C">
        <w:rPr>
          <w:rFonts w:eastAsia="Calibri" w:cs="Times New Roman"/>
          <w:b/>
          <w:bCs/>
          <w:color w:val="000000"/>
          <w:sz w:val="24"/>
          <w:szCs w:val="24"/>
          <w:lang w:val="uk-UA" w:bidi="en-US"/>
        </w:rPr>
        <w:t>мають право</w:t>
      </w:r>
      <w:r w:rsidRPr="005B601C">
        <w:rPr>
          <w:rFonts w:eastAsia="Calibri" w:cs="Times New Roman"/>
          <w:color w:val="000000"/>
          <w:sz w:val="24"/>
          <w:szCs w:val="24"/>
          <w:lang w:val="uk-UA" w:bidi="en-US"/>
        </w:rPr>
        <w:t xml:space="preserve">: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 обирати заклад освіти та форми навчання і виховання дітей;</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2)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xml:space="preserve">;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звертатися до Органу управління освітою, директора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та органів громадського самоврядування з питань розвитку, виховання і навчання своїх дітей;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4) приймати рішення про участь дитини в науковій, спортивній, трудовій, пошуковій та інноваційній діяльності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5) брати участь у заходах, спрямованих на поліпшення організації освітнього процесу та зміцнення матеріально-технічної бази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6) захищати законні інтереси своїх дітей у відповідних державних органах і суді;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7) заслуховувати звіт директора про роботу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8) бути присутніми на навчальних заняттях своїх дітей за попереднім погодженням з директором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205" w:name="n351"/>
      <w:bookmarkEnd w:id="205"/>
      <w:r w:rsidRPr="005B601C">
        <w:rPr>
          <w:rFonts w:eastAsia="Times New Roman" w:cs="Times New Roman"/>
          <w:color w:val="000000"/>
          <w:sz w:val="24"/>
          <w:szCs w:val="24"/>
          <w:lang w:val="uk-UA" w:eastAsia="ru-RU"/>
        </w:rPr>
        <w:t xml:space="preserve">3.41. На батьків учнів покладається відповідальність за здобуття ними повної загальної середньої освіти. </w:t>
      </w:r>
      <w:r w:rsidRPr="005B601C">
        <w:rPr>
          <w:rFonts w:eastAsia="Times New Roman" w:cs="Times New Roman"/>
          <w:b/>
          <w:bCs/>
          <w:color w:val="000000"/>
          <w:sz w:val="24"/>
          <w:szCs w:val="24"/>
          <w:lang w:val="uk-UA" w:eastAsia="ru-RU"/>
        </w:rPr>
        <w:t>Батьки або особи, які їх замінюють зобов’язані:</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 забезпечувати умови для здобуття дітьми повної загальної середньої освіти за будь-якою формою навчання;</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2) забезпечувати дотримання дітьми вимог Статуту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своєчасно вносити оплату за харчування дитини у встановленому порядку (за потреби);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lastRenderedPageBreak/>
        <w:t xml:space="preserve">4) своєчасно повідомляти вчителів та вихователів про можливість відсутності або хвороби дитини та слідкувати за станом здоров’я дитини;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5) постійно дбати про фізичне здоров’я, психічний стан дітей, створювати належні умови для розвитку їх природних здібностей;</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6) поважати честь і гідність дитини та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7) бережно ставитись до майна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uk-UA"/>
        </w:rPr>
        <w:t xml:space="preserve">8) виховувати у дітей повагу до законів, прав, основних свобод людини. </w:t>
      </w:r>
    </w:p>
    <w:p w:rsidR="00985764" w:rsidRPr="005B601C" w:rsidRDefault="00985764" w:rsidP="00985764">
      <w:pPr>
        <w:widowControl w:val="0"/>
        <w:tabs>
          <w:tab w:val="left" w:pos="-142"/>
          <w:tab w:val="left" w:pos="360"/>
          <w:tab w:val="left" w:pos="567"/>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надає батькам учнів допомогу у виконанні ними своїх обов’язків. У разі невиконання батьками та особами, які їх замінюють, обов’язків, передбачених законодавством, </w:t>
      </w: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може порушувати в усиновленому порядку клопотання про відповідальність таких осіб, у тому числі позбавлення їх батьківських прав.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06" w:name="n375"/>
      <w:bookmarkEnd w:id="206"/>
      <w:r w:rsidRPr="005B601C">
        <w:rPr>
          <w:rFonts w:eastAsia="Times New Roman" w:cs="Times New Roman"/>
          <w:color w:val="000000"/>
          <w:sz w:val="24"/>
          <w:szCs w:val="24"/>
          <w:lang w:val="uk-UA" w:eastAsia="ru-RU"/>
        </w:rPr>
        <w:t xml:space="preserve">3.42. 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07" w:name="n412"/>
      <w:bookmarkEnd w:id="207"/>
      <w:r w:rsidRPr="005B601C">
        <w:rPr>
          <w:rFonts w:eastAsia="Times New Roman" w:cs="Times New Roman"/>
          <w:color w:val="000000"/>
          <w:sz w:val="24"/>
          <w:szCs w:val="24"/>
          <w:lang w:val="uk-UA" w:eastAsia="ru-RU"/>
        </w:rPr>
        <w:t xml:space="preserve">Батьки мають право утворювати різні органи батьківського самоврядування (в межах класу,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за інтересами тощо), </w:t>
      </w:r>
      <w:bookmarkStart w:id="208" w:name="n413"/>
      <w:bookmarkEnd w:id="208"/>
      <w:r w:rsidRPr="005B601C">
        <w:rPr>
          <w:rFonts w:eastAsia="Times New Roman" w:cs="Times New Roman"/>
          <w:color w:val="000000"/>
          <w:sz w:val="24"/>
          <w:szCs w:val="24"/>
          <w:lang w:val="uk-UA" w:eastAsia="ru-RU"/>
        </w:rPr>
        <w:t xml:space="preserve">розглядати будь-які питання і приймати рішення, крім тих, що належать до компетенції інших органів управління чи органів громадського самоврядування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09" w:name="n414"/>
      <w:bookmarkEnd w:id="209"/>
      <w:r w:rsidRPr="005B601C">
        <w:rPr>
          <w:rFonts w:eastAsia="Times New Roman" w:cs="Times New Roman"/>
          <w:color w:val="000000"/>
          <w:sz w:val="24"/>
          <w:szCs w:val="24"/>
          <w:lang w:val="uk-UA" w:eastAsia="ru-RU"/>
        </w:rPr>
        <w:t xml:space="preserve">Рішення органу батьківського самоврядування виконується батьками виключно на добровільних засадах. </w:t>
      </w:r>
      <w:bookmarkStart w:id="210" w:name="n415"/>
      <w:bookmarkEnd w:id="210"/>
      <w:r w:rsidRPr="005B601C">
        <w:rPr>
          <w:rFonts w:eastAsia="Times New Roman" w:cs="Times New Roman"/>
          <w:color w:val="000000"/>
          <w:sz w:val="24"/>
          <w:szCs w:val="24"/>
          <w:lang w:val="uk-UA" w:eastAsia="ru-RU"/>
        </w:rPr>
        <w:t xml:space="preserve">Рішення органу батьківського самоврядування з питань організації освітнього процесу та/або діяльності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можуть бути реалізовані виключно за рішенням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якщо таке рішення не суперечить законодавству.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11" w:name="n416"/>
      <w:bookmarkEnd w:id="211"/>
      <w:r w:rsidRPr="005B601C">
        <w:rPr>
          <w:rFonts w:eastAsia="Times New Roman" w:cs="Times New Roman"/>
          <w:color w:val="000000"/>
          <w:sz w:val="24"/>
          <w:szCs w:val="24"/>
          <w:lang w:val="uk-UA"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12" w:name="n417"/>
      <w:bookmarkEnd w:id="212"/>
      <w:r w:rsidRPr="005B601C">
        <w:rPr>
          <w:rFonts w:eastAsia="Times New Roman" w:cs="Times New Roman"/>
          <w:color w:val="000000"/>
          <w:sz w:val="24"/>
          <w:szCs w:val="24"/>
          <w:lang w:val="uk-UA" w:eastAsia="ru-RU"/>
        </w:rPr>
        <w:t>Органи батьківського самоврядування мають право, але не зобов’язані оформляти свої рішення відповідними протоколами.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3.43. Працівники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985764" w:rsidRPr="005B601C" w:rsidRDefault="00985764" w:rsidP="00985764">
      <w:pPr>
        <w:widowControl w:val="0"/>
        <w:shd w:val="clear" w:color="auto" w:fill="FFFFFF"/>
        <w:tabs>
          <w:tab w:val="left" w:pos="709"/>
        </w:tabs>
        <w:autoSpaceDE w:val="0"/>
        <w:autoSpaceDN w:val="0"/>
        <w:adjustRightInd w:val="0"/>
        <w:spacing w:after="120"/>
        <w:jc w:val="center"/>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 xml:space="preserve">ІV. УПРАВЛІННЯ </w:t>
      </w:r>
      <w:r w:rsidRPr="005B601C">
        <w:rPr>
          <w:rFonts w:eastAsia="Times New Roman" w:cs="Times New Roman"/>
          <w:b/>
          <w:sz w:val="24"/>
          <w:szCs w:val="24"/>
          <w:lang w:val="uk-UA" w:eastAsia="ru-RU"/>
        </w:rPr>
        <w:t>ГІМНАЗІЄЮ</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bCs/>
          <w:color w:val="000000"/>
          <w:sz w:val="24"/>
          <w:szCs w:val="24"/>
          <w:lang w:val="uk-UA" w:eastAsia="ru-RU"/>
        </w:rPr>
        <w:t>4.1.</w:t>
      </w:r>
      <w:r w:rsidRPr="005B601C">
        <w:rPr>
          <w:rFonts w:eastAsia="Times New Roman" w:cs="Times New Roman"/>
          <w:b/>
          <w:bCs/>
          <w:color w:val="000000"/>
          <w:sz w:val="24"/>
          <w:szCs w:val="24"/>
          <w:lang w:val="uk-UA" w:eastAsia="ru-RU"/>
        </w:rPr>
        <w:t> </w:t>
      </w:r>
      <w:r w:rsidRPr="005B601C">
        <w:rPr>
          <w:rFonts w:eastAsia="Times New Roman" w:cs="Times New Roman"/>
          <w:color w:val="000000"/>
          <w:sz w:val="24"/>
          <w:szCs w:val="24"/>
          <w:lang w:val="uk-UA" w:eastAsia="ru-RU"/>
        </w:rPr>
        <w:t xml:space="preserve">Управління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lang w:val="uk-UA" w:eastAsia="ru-RU"/>
        </w:rPr>
        <w:t xml:space="preserve"> у межах повноважень, визначених законами та статутом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здійснюють:</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 Засновник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та/або Орган управління освітою;</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 директор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 педагогічна рада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 Загальні збори (конференція) колективу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5) Загальні збори трудового колективу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 піклувальна рада (за наявності).</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shd w:val="clear" w:color="auto" w:fill="FFFFFF"/>
          <w:lang w:val="uk-UA" w:eastAsia="ru-RU"/>
        </w:rPr>
        <w:t xml:space="preserve">Органи громадського самоврядування та піклувальна рада мають право брати участь в управлінні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shd w:val="clear" w:color="auto" w:fill="FFFFFF"/>
          <w:lang w:val="uk-UA" w:eastAsia="ru-RU"/>
        </w:rPr>
        <w:t xml:space="preserve"> у порядку та межах, визначених </w:t>
      </w:r>
      <w:hyperlink r:id="rId16" w:tgtFrame="_blank" w:history="1">
        <w:r w:rsidRPr="005B601C">
          <w:rPr>
            <w:rFonts w:eastAsia="Times New Roman" w:cs="Times New Roman"/>
            <w:color w:val="000000"/>
            <w:sz w:val="24"/>
            <w:szCs w:val="24"/>
            <w:shd w:val="clear" w:color="auto" w:fill="FFFFFF"/>
            <w:lang w:val="uk-UA" w:eastAsia="ru-RU"/>
          </w:rPr>
          <w:t>Законами України</w:t>
        </w:r>
      </w:hyperlink>
      <w:r w:rsidRPr="005B601C">
        <w:rPr>
          <w:rFonts w:eastAsia="Times New Roman" w:cs="Times New Roman"/>
          <w:color w:val="000000"/>
          <w:sz w:val="24"/>
          <w:szCs w:val="24"/>
          <w:lang w:val="uk-UA" w:eastAsia="ru-RU"/>
        </w:rPr>
        <w:t xml:space="preserve"> «</w:t>
      </w:r>
      <w:r w:rsidRPr="005B601C">
        <w:rPr>
          <w:rFonts w:eastAsia="Times New Roman" w:cs="Times New Roman"/>
          <w:color w:val="000000"/>
          <w:sz w:val="24"/>
          <w:szCs w:val="24"/>
          <w:shd w:val="clear" w:color="auto" w:fill="FFFFFF"/>
          <w:lang w:val="uk-UA" w:eastAsia="ru-RU"/>
        </w:rPr>
        <w:t>Про освіту», «Про повну загальну середню освіту», цим Статутом та Положеннями про такі органи.</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textAlignment w:val="baseline"/>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 xml:space="preserve">Засновник </w:t>
      </w:r>
      <w:r w:rsidRPr="005B601C">
        <w:rPr>
          <w:rFonts w:eastAsia="Times New Roman" w:cs="Times New Roman"/>
          <w:b/>
          <w:sz w:val="24"/>
          <w:szCs w:val="24"/>
          <w:lang w:val="uk-UA" w:eastAsia="ru-RU"/>
        </w:rPr>
        <w:t>Гімназії</w:t>
      </w:r>
    </w:p>
    <w:p w:rsidR="00985764" w:rsidRPr="00642563"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bCs/>
          <w:color w:val="000000"/>
          <w:sz w:val="24"/>
          <w:szCs w:val="24"/>
          <w:lang w:val="uk-UA" w:eastAsia="ru-RU"/>
        </w:rPr>
        <w:lastRenderedPageBreak/>
        <w:t>4.2.</w:t>
      </w:r>
      <w:bookmarkStart w:id="213" w:name="n383"/>
      <w:bookmarkEnd w:id="213"/>
      <w:r w:rsidRPr="005B601C">
        <w:rPr>
          <w:rFonts w:eastAsia="Times New Roman" w:cs="Times New Roman"/>
          <w:b/>
          <w:bCs/>
          <w:color w:val="000000"/>
          <w:sz w:val="24"/>
          <w:szCs w:val="24"/>
          <w:lang w:val="uk-UA" w:eastAsia="ru-RU"/>
        </w:rPr>
        <w:t> </w:t>
      </w:r>
      <w:r w:rsidRPr="005B601C">
        <w:rPr>
          <w:rFonts w:eastAsia="Times New Roman" w:cs="Times New Roman"/>
          <w:color w:val="000000"/>
          <w:sz w:val="24"/>
          <w:szCs w:val="24"/>
          <w:lang w:val="uk-UA" w:eastAsia="ru-RU"/>
        </w:rPr>
        <w:t xml:space="preserve">Права і обов’язки Засновника щодо управління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визначаються Законами України «Про освіту», «Про повну загальну середню освіту» та іншими законами України, цим </w:t>
      </w:r>
      <w:r w:rsidRPr="00642563">
        <w:rPr>
          <w:rFonts w:eastAsia="Times New Roman" w:cs="Times New Roman"/>
          <w:color w:val="000000"/>
          <w:sz w:val="24"/>
          <w:szCs w:val="24"/>
          <w:lang w:val="uk-UA" w:eastAsia="ru-RU"/>
        </w:rPr>
        <w:t>Статутом.</w:t>
      </w:r>
    </w:p>
    <w:p w:rsidR="00985764" w:rsidRPr="00642563"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bCs/>
          <w:color w:val="000000"/>
          <w:sz w:val="24"/>
          <w:szCs w:val="24"/>
          <w:lang w:val="uk-UA" w:eastAsia="ru-RU"/>
        </w:rPr>
      </w:pPr>
      <w:bookmarkStart w:id="214" w:name="n384"/>
      <w:bookmarkEnd w:id="214"/>
      <w:r w:rsidRPr="00642563">
        <w:rPr>
          <w:rFonts w:eastAsia="Times New Roman" w:cs="Times New Roman"/>
          <w:color w:val="000000"/>
          <w:sz w:val="24"/>
          <w:szCs w:val="24"/>
          <w:lang w:val="uk-UA" w:eastAsia="ru-RU"/>
        </w:rPr>
        <w:t>4.3. </w:t>
      </w:r>
      <w:r w:rsidRPr="00642563">
        <w:rPr>
          <w:rFonts w:eastAsia="Times New Roman" w:cs="Times New Roman"/>
          <w:bCs/>
          <w:color w:val="000000"/>
          <w:sz w:val="24"/>
          <w:szCs w:val="24"/>
          <w:lang w:val="uk-UA" w:eastAsia="ru-RU"/>
        </w:rPr>
        <w:t>Засновник або Орган управління освітою:</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 затверджує статут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його нову редакцію та зміни до нього;</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shd w:val="clear" w:color="auto" w:fill="FFFFFF"/>
          <w:lang w:val="uk-UA" w:eastAsia="ru-RU"/>
        </w:rPr>
        <w:t xml:space="preserve">2) затверджує положення про конкурс на посаду керівника закладу загальної середньої освіти, склад конкурсної комісії та </w:t>
      </w:r>
      <w:r w:rsidRPr="005B601C">
        <w:rPr>
          <w:rFonts w:eastAsia="Times New Roman" w:cs="Times New Roman"/>
          <w:color w:val="000000"/>
          <w:sz w:val="24"/>
          <w:szCs w:val="24"/>
          <w:lang w:val="uk-UA" w:eastAsia="ru-RU"/>
        </w:rPr>
        <w:t>приймає рішення про проведення такого конкурсу;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shd w:val="clear" w:color="auto" w:fill="FFFFFF"/>
          <w:lang w:val="uk-UA" w:eastAsia="ru-RU"/>
        </w:rPr>
        <w:t>3) </w:t>
      </w:r>
      <w:r w:rsidRPr="005B601C">
        <w:rPr>
          <w:rFonts w:eastAsia="Times New Roman" w:cs="Times New Roman"/>
          <w:color w:val="000000"/>
          <w:sz w:val="24"/>
          <w:szCs w:val="24"/>
          <w:lang w:val="uk-UA" w:eastAsia="ru-RU"/>
        </w:rPr>
        <w:t xml:space="preserve">затверджує за поданням директора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стратегію розвитку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та фінансує її виконання, у тому числі здійснення інноваційної діяльності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shd w:val="clear" w:color="auto" w:fill="FFFFFF"/>
          <w:lang w:val="uk-UA" w:eastAsia="ru-RU"/>
        </w:rPr>
      </w:pPr>
      <w:r w:rsidRPr="005B601C">
        <w:rPr>
          <w:rFonts w:eastAsia="Times New Roman" w:cs="Times New Roman"/>
          <w:color w:val="000000"/>
          <w:sz w:val="24"/>
          <w:szCs w:val="24"/>
          <w:shd w:val="clear" w:color="auto" w:fill="FFFFFF"/>
          <w:lang w:val="uk-UA" w:eastAsia="ru-RU"/>
        </w:rPr>
        <w:t xml:space="preserve">4) утворює та ліквідує структурні підрозділи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shd w:val="clear" w:color="auto" w:fill="FFFFFF"/>
          <w:lang w:val="uk-UA" w:eastAsia="ru-RU"/>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shd w:val="clear" w:color="auto" w:fill="FFFFFF"/>
          <w:lang w:val="uk-UA" w:eastAsia="ru-RU"/>
        </w:rPr>
        <w:t xml:space="preserve">5) приймає рішення про утворення, реорганізацію, ліквідацію чи перепрофілювання (зміну типу)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shd w:val="clear" w:color="auto" w:fill="FFFFFF"/>
          <w:lang w:val="uk-UA" w:eastAsia="ru-RU"/>
        </w:rPr>
        <w:t xml:space="preserve"> (виключно Засновник);</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15" w:name="n387"/>
      <w:bookmarkStart w:id="216" w:name="n388"/>
      <w:bookmarkEnd w:id="215"/>
      <w:bookmarkEnd w:id="216"/>
      <w:r w:rsidRPr="005B601C">
        <w:rPr>
          <w:rFonts w:eastAsia="Times New Roman" w:cs="Times New Roman"/>
          <w:color w:val="000000"/>
          <w:sz w:val="24"/>
          <w:szCs w:val="24"/>
          <w:lang w:val="uk-UA" w:eastAsia="uk-UA"/>
        </w:rPr>
        <w:t xml:space="preserve">6) укладає контракт з директором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обраним (призначеним) у порядку, встановленому законодавством та цим Статутом;</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7) затверджує кошторис та приймає фінансовий звіт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у випадках та порядку, визначених законодавством;</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8) здійснює контроль за дотриманням Статуту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та фінансово-господарською діяльністю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r w:rsidRPr="005B601C">
        <w:rPr>
          <w:rFonts w:eastAsia="Times New Roman" w:cs="Times New Roman"/>
          <w:color w:val="000000"/>
          <w:sz w:val="24"/>
          <w:szCs w:val="24"/>
          <w:shd w:val="clear" w:color="auto" w:fill="FFFFFF"/>
          <w:lang w:val="uk-UA" w:eastAsia="ru-RU"/>
        </w:rPr>
        <w:t xml:space="preserve"> здійснює контроль за використанням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shd w:val="clear" w:color="auto" w:fill="FFFFFF"/>
          <w:lang w:val="uk-UA" w:eastAsia="ru-RU"/>
        </w:rPr>
        <w:t xml:space="preserve"> публічних коштів</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9) забезпечує створення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інклюзивного освітнього середовища, універсального дизайну та розумного пристосування;</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10) </w:t>
      </w:r>
      <w:r w:rsidRPr="005B601C">
        <w:rPr>
          <w:rFonts w:eastAsia="Times New Roman" w:cs="Times New Roman"/>
          <w:color w:val="000000"/>
          <w:sz w:val="24"/>
          <w:szCs w:val="24"/>
          <w:lang w:val="uk-UA" w:eastAsia="ru-RU"/>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11) здійснює контроль за виконанням плану заходів, спрямованих на запобігання та протидію булінгу (цькуванню)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xml:space="preserve">; розглядає скарги про відмову у реагуванні на випадки булінгу (цькування) за заявами учнів,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та вживає заходів для надання соціальних та психолого-педагогічних послуг учням, які вчинили булінг (цькування), стали його свідками або постраждали від булінгу;</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12) реалізує інші права, передбачені законодавством.</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 Засновник або Орган управління освітою не має права втручатися у діяльність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що здійснюється ним у межах його автономних прав, визначених законом та цим Статутом.</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Для провадження освітньої діяльності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Засновник має забезпечити його відповідність вимогам, що визначені чинним законодавством.</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bookmarkStart w:id="217" w:name="n395"/>
      <w:bookmarkEnd w:id="217"/>
      <w:r w:rsidRPr="005B601C">
        <w:rPr>
          <w:rFonts w:eastAsia="Times New Roman" w:cs="Times New Roman"/>
          <w:color w:val="000000"/>
          <w:sz w:val="24"/>
          <w:szCs w:val="24"/>
          <w:lang w:val="uk-UA" w:eastAsia="ru-RU"/>
        </w:rPr>
        <w:t xml:space="preserve">4.5. Засновник може делегувати окремі свої повноваження Органу управління освітою, але не може делегувати директору, педагогічній чи піклувальній радам, органам громадського самоврядування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власні повноваження, визначені Законами України «Про освіту» та «Про повну загальну середню освіту».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b/>
          <w:bCs/>
          <w:color w:val="000000"/>
          <w:sz w:val="24"/>
          <w:szCs w:val="24"/>
          <w:lang w:val="uk-UA" w:eastAsia="ru-RU"/>
        </w:rPr>
      </w:pPr>
      <w:bookmarkStart w:id="218" w:name="n396"/>
      <w:bookmarkStart w:id="219" w:name="n397"/>
      <w:bookmarkEnd w:id="218"/>
      <w:bookmarkEnd w:id="219"/>
      <w:r w:rsidRPr="005B601C">
        <w:rPr>
          <w:rFonts w:eastAsia="Times New Roman" w:cs="Times New Roman"/>
          <w:color w:val="000000"/>
          <w:sz w:val="24"/>
          <w:szCs w:val="24"/>
          <w:lang w:val="uk-UA" w:eastAsia="ru-RU"/>
        </w:rPr>
        <w:t>4.6. </w:t>
      </w:r>
      <w:r w:rsidRPr="00642563">
        <w:rPr>
          <w:rFonts w:eastAsia="Times New Roman" w:cs="Times New Roman"/>
          <w:bCs/>
          <w:color w:val="000000"/>
          <w:sz w:val="24"/>
          <w:szCs w:val="24"/>
          <w:lang w:val="uk-UA" w:eastAsia="ru-RU"/>
        </w:rPr>
        <w:t>Засновник зобов’язаний:</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 забезпечити утримання та розвиток матеріально-технічної бази Ліцею на рівні, достатньому для виконання вимог стандартів освіти та ліцензійних умов;</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2) у разі реорганізації чи ліквідації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забезпечити учням можливість продовжити навчання на відповідному рівні освіти;</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забезпечити відповідно до законодавства створення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безперешкодного середовища для учасників освітнього процесу, зокрема для осіб з особливими освітніми потребами.</w:t>
      </w:r>
    </w:p>
    <w:p w:rsidR="00985764" w:rsidRPr="005B601C" w:rsidRDefault="00985764" w:rsidP="00985764">
      <w:pPr>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lastRenderedPageBreak/>
        <w:t>4.7. Засновник може здійснювати підвезення учнів та педагогічних працівників до місця навчання і додому у визначеному ним порядку та розмірах за рахунок видатків відповідних місцевих бюджетів.</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4.8. Засновник забезпечує своєчасне проведення ремонтних робіт на території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приміщень та інженерних мереж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 Обладнання, устаткування, технічні засоби навчання, навчально-методичні матеріали, які використовуються в освітньому процесі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повинні бути безпечними для здоров’я дітей.</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Засновник та директор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є відповідальними за дотримання вимог Санітарного регламенту для закладів загальної середньої освіти.</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4.9. Засновник здійснює інші повноваження відповідно до </w:t>
      </w:r>
      <w:hyperlink r:id="rId17" w:tgtFrame="_blank" w:history="1">
        <w:r w:rsidRPr="005B601C">
          <w:rPr>
            <w:rFonts w:eastAsia="Times New Roman" w:cs="Times New Roman"/>
            <w:color w:val="000000"/>
            <w:sz w:val="24"/>
            <w:szCs w:val="24"/>
            <w:lang w:val="uk-UA" w:eastAsia="ru-RU"/>
          </w:rPr>
          <w:t>Конституції України</w:t>
        </w:r>
      </w:hyperlink>
      <w:r w:rsidRPr="005B601C">
        <w:rPr>
          <w:rFonts w:eastAsia="Times New Roman" w:cs="Times New Roman"/>
          <w:color w:val="000000"/>
          <w:sz w:val="24"/>
          <w:szCs w:val="24"/>
          <w:lang w:val="uk-UA" w:eastAsia="ru-RU"/>
        </w:rPr>
        <w:t xml:space="preserve">, Законів України </w:t>
      </w:r>
      <w:hyperlink r:id="rId18" w:tgtFrame="_blank" w:history="1">
        <w:r w:rsidRPr="005B601C">
          <w:rPr>
            <w:rFonts w:eastAsia="Times New Roman" w:cs="Times New Roman"/>
            <w:color w:val="000000"/>
            <w:sz w:val="24"/>
            <w:szCs w:val="24"/>
            <w:lang w:val="uk-UA" w:eastAsia="ru-RU"/>
          </w:rPr>
          <w:t>«Про місцеве самоврядування в Україні</w:t>
        </w:r>
      </w:hyperlink>
      <w:r w:rsidRPr="005B601C">
        <w:rPr>
          <w:rFonts w:eastAsia="Times New Roman" w:cs="Times New Roman"/>
          <w:color w:val="000000"/>
          <w:sz w:val="24"/>
          <w:szCs w:val="24"/>
          <w:lang w:val="uk-UA" w:eastAsia="ru-RU"/>
        </w:rPr>
        <w:t xml:space="preserve">», </w:t>
      </w:r>
      <w:hyperlink r:id="rId19" w:tgtFrame="_blank" w:history="1">
        <w:r w:rsidRPr="005B601C">
          <w:rPr>
            <w:rFonts w:eastAsia="Times New Roman" w:cs="Times New Roman"/>
            <w:color w:val="000000"/>
            <w:sz w:val="24"/>
            <w:szCs w:val="24"/>
            <w:lang w:val="uk-UA" w:eastAsia="ru-RU"/>
          </w:rPr>
          <w:t>«Про освіту</w:t>
        </w:r>
      </w:hyperlink>
      <w:r w:rsidRPr="005B601C">
        <w:rPr>
          <w:rFonts w:eastAsia="Times New Roman" w:cs="Times New Roman"/>
          <w:color w:val="000000"/>
          <w:sz w:val="24"/>
          <w:szCs w:val="24"/>
          <w:lang w:val="uk-UA"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textAlignment w:val="baseline"/>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Орган управління освітою</w:t>
      </w:r>
    </w:p>
    <w:p w:rsidR="00985764" w:rsidRPr="00642563"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bCs/>
          <w:color w:val="000000"/>
          <w:sz w:val="24"/>
          <w:szCs w:val="24"/>
          <w:lang w:val="uk-UA" w:eastAsia="ru-RU"/>
        </w:rPr>
      </w:pPr>
      <w:r w:rsidRPr="005B601C">
        <w:rPr>
          <w:rFonts w:eastAsia="Times New Roman" w:cs="Times New Roman"/>
          <w:color w:val="000000"/>
          <w:sz w:val="24"/>
          <w:szCs w:val="24"/>
          <w:lang w:val="uk-UA" w:eastAsia="ru-RU"/>
        </w:rPr>
        <w:t>4.10. </w:t>
      </w:r>
      <w:r w:rsidRPr="00642563">
        <w:rPr>
          <w:rFonts w:eastAsia="Times New Roman" w:cs="Times New Roman"/>
          <w:bCs/>
          <w:color w:val="000000"/>
          <w:sz w:val="24"/>
          <w:szCs w:val="24"/>
          <w:lang w:val="uk-UA" w:eastAsia="ru-RU"/>
        </w:rPr>
        <w:t>Основними завданнями Органу управління освітою є:</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20" w:name="n271"/>
      <w:bookmarkEnd w:id="220"/>
      <w:r w:rsidRPr="005B601C">
        <w:rPr>
          <w:rFonts w:eastAsia="Times New Roman" w:cs="Times New Roman"/>
          <w:color w:val="000000"/>
          <w:sz w:val="24"/>
          <w:szCs w:val="24"/>
          <w:lang w:val="uk-UA" w:eastAsia="uk-UA"/>
        </w:rPr>
        <w:t xml:space="preserve">1) створення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умов для здобуття громадянами повної загальної 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21" w:name="n488"/>
      <w:bookmarkStart w:id="222" w:name="n274"/>
      <w:bookmarkEnd w:id="221"/>
      <w:bookmarkEnd w:id="222"/>
      <w:r w:rsidRPr="005B601C">
        <w:rPr>
          <w:rFonts w:eastAsia="Times New Roman" w:cs="Times New Roman"/>
          <w:color w:val="000000"/>
          <w:sz w:val="24"/>
          <w:szCs w:val="24"/>
          <w:lang w:val="uk-UA" w:eastAsia="uk-UA"/>
        </w:rPr>
        <w:t xml:space="preserve">2) сприяння ліцензуванню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23" w:name="n489"/>
      <w:bookmarkStart w:id="224" w:name="n275"/>
      <w:bookmarkEnd w:id="223"/>
      <w:bookmarkEnd w:id="224"/>
      <w:r w:rsidRPr="005B601C">
        <w:rPr>
          <w:rFonts w:eastAsia="Times New Roman" w:cs="Times New Roman"/>
          <w:color w:val="000000"/>
          <w:sz w:val="24"/>
          <w:szCs w:val="24"/>
          <w:lang w:val="uk-UA" w:eastAsia="uk-UA"/>
        </w:rPr>
        <w:t xml:space="preserve">3) контроль за додержанням Державних стандартів базової та повної загальної середньої освіти, навчально-методичне керівництво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25" w:name="n490"/>
      <w:bookmarkStart w:id="226" w:name="n276"/>
      <w:bookmarkEnd w:id="225"/>
      <w:bookmarkEnd w:id="226"/>
      <w:r w:rsidRPr="005B601C">
        <w:rPr>
          <w:rFonts w:eastAsia="Times New Roman" w:cs="Times New Roman"/>
          <w:color w:val="000000"/>
          <w:sz w:val="24"/>
          <w:szCs w:val="24"/>
          <w:lang w:val="uk-UA" w:eastAsia="uk-UA"/>
        </w:rPr>
        <w:t xml:space="preserve">4) 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5B601C">
        <w:rPr>
          <w:rFonts w:eastAsia="Times New Roman" w:cs="Times New Roman"/>
          <w:color w:val="000000"/>
          <w:sz w:val="24"/>
          <w:szCs w:val="24"/>
          <w:lang w:val="uk-UA" w:eastAsia="ru-RU"/>
        </w:rPr>
        <w:t>учнів</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27" w:name="n491"/>
      <w:bookmarkStart w:id="228" w:name="n277"/>
      <w:bookmarkEnd w:id="227"/>
      <w:bookmarkEnd w:id="228"/>
      <w:r w:rsidRPr="005B601C">
        <w:rPr>
          <w:rFonts w:eastAsia="Times New Roman" w:cs="Times New Roman"/>
          <w:color w:val="000000"/>
          <w:sz w:val="24"/>
          <w:szCs w:val="24"/>
          <w:lang w:val="uk-UA" w:eastAsia="uk-UA"/>
        </w:rPr>
        <w:t xml:space="preserve">5) сприяння розвитку самоврядування в </w:t>
      </w:r>
      <w:bookmarkStart w:id="229" w:name="n492"/>
      <w:bookmarkStart w:id="230" w:name="n278"/>
      <w:bookmarkEnd w:id="229"/>
      <w:bookmarkEnd w:id="230"/>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6) здійснення інших повноважень відповідно до його установчого документу та чинного законодавства України.</w:t>
      </w:r>
    </w:p>
    <w:p w:rsidR="00985764" w:rsidRPr="005B601C" w:rsidRDefault="00985764" w:rsidP="00985764">
      <w:pPr>
        <w:widowControl w:val="0"/>
        <w:tabs>
          <w:tab w:val="left" w:pos="0"/>
          <w:tab w:val="left" w:pos="709"/>
          <w:tab w:val="left" w:pos="851"/>
          <w:tab w:val="left" w:pos="1276"/>
        </w:tabs>
        <w:autoSpaceDE w:val="0"/>
        <w:autoSpaceDN w:val="0"/>
        <w:adjustRightInd w:val="0"/>
        <w:spacing w:after="120"/>
        <w:jc w:val="center"/>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Директор</w:t>
      </w:r>
    </w:p>
    <w:p w:rsidR="00985764" w:rsidRPr="005B601C" w:rsidRDefault="00985764" w:rsidP="00985764">
      <w:pPr>
        <w:widowControl w:val="0"/>
        <w:tabs>
          <w:tab w:val="left" w:pos="0"/>
          <w:tab w:val="left" w:pos="709"/>
          <w:tab w:val="left" w:pos="851"/>
          <w:tab w:val="left" w:pos="1276"/>
        </w:tabs>
        <w:autoSpaceDE w:val="0"/>
        <w:autoSpaceDN w:val="0"/>
        <w:adjustRightInd w:val="0"/>
        <w:spacing w:after="120"/>
        <w:ind w:firstLine="567"/>
        <w:jc w:val="both"/>
        <w:rPr>
          <w:rFonts w:eastAsia="Times New Roman" w:cs="Times New Roman"/>
          <w:bCs/>
          <w:color w:val="000000"/>
          <w:sz w:val="24"/>
          <w:szCs w:val="24"/>
          <w:lang w:val="uk-UA" w:eastAsia="ru-RU"/>
        </w:rPr>
      </w:pPr>
      <w:r w:rsidRPr="005B601C">
        <w:rPr>
          <w:rFonts w:eastAsia="Times New Roman" w:cs="Times New Roman"/>
          <w:color w:val="000000"/>
          <w:sz w:val="24"/>
          <w:szCs w:val="24"/>
          <w:lang w:val="uk-UA" w:eastAsia="ru-RU"/>
        </w:rPr>
        <w:t>4.11. </w:t>
      </w:r>
      <w:r w:rsidRPr="005B601C">
        <w:rPr>
          <w:rFonts w:eastAsia="Times New Roman" w:cs="Times New Roman"/>
          <w:bCs/>
          <w:color w:val="000000"/>
          <w:sz w:val="24"/>
          <w:szCs w:val="24"/>
          <w:lang w:val="uk-UA" w:eastAsia="ru-RU"/>
        </w:rPr>
        <w:t xml:space="preserve">Керівництво </w:t>
      </w:r>
      <w:r w:rsidRPr="005B601C">
        <w:rPr>
          <w:rFonts w:eastAsia="Times New Roman" w:cs="Times New Roman"/>
          <w:sz w:val="24"/>
          <w:szCs w:val="24"/>
          <w:lang w:val="uk-UA" w:eastAsia="ru-RU"/>
        </w:rPr>
        <w:t>Гімназією</w:t>
      </w:r>
      <w:r w:rsidRPr="005B601C">
        <w:rPr>
          <w:rFonts w:eastAsia="Times New Roman" w:cs="Times New Roman"/>
          <w:bCs/>
          <w:color w:val="000000"/>
          <w:sz w:val="24"/>
          <w:szCs w:val="24"/>
          <w:lang w:val="uk-UA" w:eastAsia="ru-RU"/>
        </w:rPr>
        <w:t xml:space="preserve">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w:t>
      </w:r>
      <w:r w:rsidRPr="005B601C">
        <w:rPr>
          <w:rFonts w:eastAsia="Times New Roman" w:cs="Times New Roman"/>
          <w:sz w:val="24"/>
          <w:szCs w:val="24"/>
          <w:lang w:val="uk-UA" w:eastAsia="ru-RU"/>
        </w:rPr>
        <w:t xml:space="preserve">Гімназії </w:t>
      </w:r>
      <w:r w:rsidRPr="005B601C">
        <w:rPr>
          <w:rFonts w:eastAsia="Times New Roman" w:cs="Times New Roman"/>
          <w:bCs/>
          <w:color w:val="000000"/>
          <w:sz w:val="24"/>
          <w:szCs w:val="24"/>
          <w:lang w:val="uk-UA" w:eastAsia="ru-RU"/>
        </w:rPr>
        <w:t xml:space="preserve"> та строковим трудовим договором (контрактом).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4.12. Директором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1" w:name="n542"/>
      <w:bookmarkStart w:id="232" w:name="n543"/>
      <w:bookmarkEnd w:id="231"/>
      <w:bookmarkEnd w:id="232"/>
      <w:r w:rsidRPr="005B601C">
        <w:rPr>
          <w:rFonts w:eastAsia="Times New Roman" w:cs="Times New Roman"/>
          <w:color w:val="000000"/>
          <w:sz w:val="24"/>
          <w:szCs w:val="24"/>
          <w:lang w:val="uk-UA" w:eastAsia="ru-RU"/>
        </w:rPr>
        <w:t>4.13. Не може обіймати посаду директора особа, яка:</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3" w:name="n544"/>
      <w:bookmarkEnd w:id="233"/>
      <w:r w:rsidRPr="005B601C">
        <w:rPr>
          <w:rFonts w:eastAsia="Times New Roman" w:cs="Times New Roman"/>
          <w:color w:val="000000"/>
          <w:sz w:val="24"/>
          <w:szCs w:val="24"/>
          <w:lang w:val="uk-UA" w:eastAsia="ru-RU"/>
        </w:rPr>
        <w:t>1) є недієздатною або цивільна дієздатність якої обмежена;</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4" w:name="n545"/>
      <w:bookmarkEnd w:id="234"/>
      <w:r w:rsidRPr="005B601C">
        <w:rPr>
          <w:rFonts w:eastAsia="Times New Roman" w:cs="Times New Roman"/>
          <w:color w:val="000000"/>
          <w:sz w:val="24"/>
          <w:szCs w:val="24"/>
          <w:lang w:val="uk-UA" w:eastAsia="ru-RU"/>
        </w:rPr>
        <w:t>2) має судимість за вчинення злочину;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5" w:name="n546"/>
      <w:bookmarkEnd w:id="235"/>
      <w:r w:rsidRPr="005B601C">
        <w:rPr>
          <w:rFonts w:eastAsia="Times New Roman" w:cs="Times New Roman"/>
          <w:color w:val="000000"/>
          <w:sz w:val="24"/>
          <w:szCs w:val="24"/>
          <w:lang w:val="uk-UA" w:eastAsia="ru-RU"/>
        </w:rPr>
        <w:t>3) позбавлена права обіймати відповідну посаду;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6" w:name="n547"/>
      <w:bookmarkEnd w:id="236"/>
      <w:r w:rsidRPr="005B601C">
        <w:rPr>
          <w:rFonts w:eastAsia="Times New Roman" w:cs="Times New Roman"/>
          <w:color w:val="000000"/>
          <w:sz w:val="24"/>
          <w:szCs w:val="24"/>
          <w:lang w:val="uk-UA" w:eastAsia="ru-RU"/>
        </w:rPr>
        <w:t>4) за рішенням суду визнана винною у вчиненні корупційного правопорушення;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7" w:name="n548"/>
      <w:bookmarkEnd w:id="237"/>
      <w:r w:rsidRPr="005B601C">
        <w:rPr>
          <w:rFonts w:eastAsia="Times New Roman" w:cs="Times New Roman"/>
          <w:color w:val="000000"/>
          <w:sz w:val="24"/>
          <w:szCs w:val="24"/>
          <w:lang w:val="uk-UA" w:eastAsia="ru-RU"/>
        </w:rPr>
        <w:t>5) за рішенням суду визнана винною у вчиненні правопорушення, пов’язаного з корупцією;</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38" w:name="n549"/>
      <w:bookmarkEnd w:id="238"/>
      <w:r w:rsidRPr="005B601C">
        <w:rPr>
          <w:rFonts w:eastAsia="Times New Roman" w:cs="Times New Roman"/>
          <w:color w:val="000000"/>
          <w:sz w:val="24"/>
          <w:szCs w:val="24"/>
          <w:lang w:val="uk-UA" w:eastAsia="ru-RU"/>
        </w:rPr>
        <w:t xml:space="preserve">6) підпадає під заборону, встановлену </w:t>
      </w:r>
      <w:hyperlink r:id="rId20" w:tgtFrame="_blank" w:history="1">
        <w:r w:rsidRPr="005B601C">
          <w:rPr>
            <w:rFonts w:eastAsia="Times New Roman" w:cs="Times New Roman"/>
            <w:color w:val="000000"/>
            <w:sz w:val="24"/>
            <w:szCs w:val="24"/>
            <w:lang w:val="uk-UA" w:eastAsia="ru-RU"/>
          </w:rPr>
          <w:t>Законом України</w:t>
        </w:r>
      </w:hyperlink>
      <w:r w:rsidRPr="005B601C">
        <w:rPr>
          <w:rFonts w:eastAsia="Times New Roman" w:cs="Times New Roman"/>
          <w:color w:val="000000"/>
          <w:sz w:val="24"/>
          <w:szCs w:val="24"/>
          <w:lang w:val="uk-UA" w:eastAsia="ru-RU"/>
        </w:rPr>
        <w:t xml:space="preserve"> «Про очищення влади».</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239" w:name="n550"/>
      <w:bookmarkEnd w:id="239"/>
      <w:r w:rsidRPr="005B601C">
        <w:rPr>
          <w:rFonts w:eastAsia="Times New Roman" w:cs="Times New Roman"/>
          <w:color w:val="000000"/>
          <w:sz w:val="24"/>
          <w:szCs w:val="24"/>
          <w:lang w:val="uk-UA" w:eastAsia="ru-RU"/>
        </w:rPr>
        <w:lastRenderedPageBreak/>
        <w:t>4.14</w:t>
      </w:r>
      <w:r w:rsidRPr="00642563">
        <w:rPr>
          <w:rFonts w:eastAsia="Times New Roman" w:cs="Times New Roman"/>
          <w:b/>
          <w:color w:val="000000"/>
          <w:sz w:val="24"/>
          <w:szCs w:val="24"/>
          <w:lang w:val="uk-UA" w:eastAsia="ru-RU"/>
        </w:rPr>
        <w:t>. </w:t>
      </w:r>
      <w:r w:rsidRPr="00642563">
        <w:rPr>
          <w:rFonts w:eastAsia="Times New Roman" w:cs="Times New Roman"/>
          <w:b/>
          <w:bCs/>
          <w:color w:val="000000"/>
          <w:sz w:val="24"/>
          <w:szCs w:val="24"/>
          <w:lang w:val="uk-UA" w:eastAsia="ru-RU"/>
        </w:rPr>
        <w:t>Директор має право:</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0" w:name="n551"/>
      <w:bookmarkEnd w:id="240"/>
      <w:r w:rsidRPr="005B601C">
        <w:rPr>
          <w:rFonts w:eastAsia="Times New Roman" w:cs="Times New Roman"/>
          <w:color w:val="000000"/>
          <w:sz w:val="24"/>
          <w:szCs w:val="24"/>
          <w:lang w:val="uk-UA" w:eastAsia="ru-RU"/>
        </w:rPr>
        <w:t xml:space="preserve">1)діяти від імені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без довіреності та представляти його у відносинах з іншими особами;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1" w:name="n552"/>
      <w:bookmarkEnd w:id="241"/>
      <w:r w:rsidRPr="005B601C">
        <w:rPr>
          <w:rFonts w:eastAsia="Times New Roman" w:cs="Times New Roman"/>
          <w:color w:val="000000"/>
          <w:sz w:val="24"/>
          <w:szCs w:val="24"/>
          <w:lang w:val="uk-UA" w:eastAsia="ru-RU"/>
        </w:rPr>
        <w:t xml:space="preserve">2) підписувати документи з питань освітньої, фінансово-господарської та іншої діяльності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2" w:name="n553"/>
      <w:bookmarkEnd w:id="242"/>
      <w:r w:rsidRPr="005B601C">
        <w:rPr>
          <w:rFonts w:eastAsia="Times New Roman" w:cs="Times New Roman"/>
          <w:color w:val="000000"/>
          <w:sz w:val="24"/>
          <w:szCs w:val="24"/>
          <w:lang w:val="uk-UA" w:eastAsia="ru-RU"/>
        </w:rPr>
        <w:t xml:space="preserve">3) приймати рішення щодо діяльності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 межах повноважень, визначених законодавством та строковим трудовим договором (контрактом), у тому числі розпоряджатися в установленому порядку майном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та його коштами;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3" w:name="n554"/>
      <w:bookmarkEnd w:id="243"/>
      <w:r w:rsidRPr="005B601C">
        <w:rPr>
          <w:rFonts w:eastAsia="Times New Roman" w:cs="Times New Roman"/>
          <w:color w:val="000000"/>
          <w:sz w:val="24"/>
          <w:szCs w:val="24"/>
          <w:lang w:val="uk-UA" w:eastAsia="ru-RU"/>
        </w:rPr>
        <w:t xml:space="preserve">4) призначати на посаду, переводити на іншу посаду та звільняти з посади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4" w:name="n555"/>
      <w:bookmarkEnd w:id="244"/>
      <w:r w:rsidRPr="005B601C">
        <w:rPr>
          <w:rFonts w:eastAsia="Times New Roman" w:cs="Times New Roman"/>
          <w:color w:val="000000"/>
          <w:sz w:val="24"/>
          <w:szCs w:val="24"/>
          <w:lang w:val="uk-UA" w:eastAsia="ru-RU"/>
        </w:rPr>
        <w:t xml:space="preserve">5) визначати режим роботи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5" w:name="n556"/>
      <w:bookmarkEnd w:id="245"/>
      <w:r w:rsidRPr="005B601C">
        <w:rPr>
          <w:rFonts w:eastAsia="Times New Roman" w:cs="Times New Roman"/>
          <w:color w:val="000000"/>
          <w:sz w:val="24"/>
          <w:szCs w:val="24"/>
          <w:lang w:val="uk-UA" w:eastAsia="ru-RU"/>
        </w:rPr>
        <w:t xml:space="preserve">6) ініціювати перед Засновником або Органом управління освітою питання щодо створення або ліквідації структурних підрозділів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6" w:name="n557"/>
      <w:bookmarkEnd w:id="246"/>
      <w:r w:rsidRPr="005B601C">
        <w:rPr>
          <w:rFonts w:eastAsia="Times New Roman" w:cs="Times New Roman"/>
          <w:color w:val="000000"/>
          <w:sz w:val="24"/>
          <w:szCs w:val="24"/>
          <w:lang w:val="uk-UA" w:eastAsia="ru-RU"/>
        </w:rPr>
        <w:t>7)</w:t>
      </w:r>
      <w:r w:rsidRPr="005B601C">
        <w:rPr>
          <w:sz w:val="24"/>
          <w:szCs w:val="24"/>
          <w:lang w:val="uk-UA"/>
        </w:rPr>
        <w:t> </w:t>
      </w:r>
      <w:r w:rsidRPr="005B601C">
        <w:rPr>
          <w:rFonts w:eastAsia="Times New Roman" w:cs="Times New Roman"/>
          <w:color w:val="000000"/>
          <w:sz w:val="24"/>
          <w:szCs w:val="24"/>
          <w:lang w:val="uk-UA" w:eastAsia="ru-RU"/>
        </w:rPr>
        <w:t>видавати відповідно до своєї компетенції накази і контролювати їх виконання;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7" w:name="n558"/>
      <w:bookmarkEnd w:id="247"/>
      <w:r w:rsidRPr="005B601C">
        <w:rPr>
          <w:rFonts w:eastAsia="Times New Roman" w:cs="Times New Roman"/>
          <w:color w:val="000000"/>
          <w:sz w:val="24"/>
          <w:szCs w:val="24"/>
          <w:lang w:val="uk-UA" w:eastAsia="ru-RU"/>
        </w:rPr>
        <w:t>8) укладати угоди (договори, контракти) з фізичними та/або юридичними особами відповідно до своєї компетенції;</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8" w:name="n559"/>
      <w:bookmarkEnd w:id="248"/>
      <w:r w:rsidRPr="005B601C">
        <w:rPr>
          <w:rFonts w:eastAsia="Times New Roman" w:cs="Times New Roman"/>
          <w:color w:val="000000"/>
          <w:sz w:val="24"/>
          <w:szCs w:val="24"/>
          <w:lang w:val="uk-UA" w:eastAsia="ru-RU"/>
        </w:rPr>
        <w:t xml:space="preserve">9) 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249" w:name="n560"/>
      <w:bookmarkEnd w:id="249"/>
      <w:r w:rsidRPr="005B601C">
        <w:rPr>
          <w:rFonts w:eastAsia="Times New Roman" w:cs="Times New Roman"/>
          <w:color w:val="000000"/>
          <w:sz w:val="24"/>
          <w:szCs w:val="24"/>
          <w:lang w:val="uk-UA" w:eastAsia="ru-RU"/>
        </w:rPr>
        <w:t xml:space="preserve">10) приймати рішення з інших питань діяльності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250" w:name="n561"/>
      <w:bookmarkEnd w:id="250"/>
      <w:r w:rsidRPr="005B601C">
        <w:rPr>
          <w:rFonts w:eastAsia="Times New Roman" w:cs="Times New Roman"/>
          <w:color w:val="000000"/>
          <w:sz w:val="24"/>
          <w:szCs w:val="24"/>
          <w:lang w:val="uk-UA" w:eastAsia="ru-RU"/>
        </w:rPr>
        <w:t>4.15. </w:t>
      </w:r>
      <w:r w:rsidRPr="005B601C">
        <w:rPr>
          <w:rFonts w:eastAsia="Times New Roman" w:cs="Times New Roman"/>
          <w:b/>
          <w:bCs/>
          <w:color w:val="000000"/>
          <w:sz w:val="24"/>
          <w:szCs w:val="24"/>
          <w:lang w:val="uk-UA" w:eastAsia="ru-RU"/>
        </w:rPr>
        <w:t>Директор зобов’язаний:</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1" w:name="n562"/>
      <w:bookmarkEnd w:id="251"/>
      <w:r w:rsidRPr="005B601C">
        <w:rPr>
          <w:rFonts w:eastAsia="Times New Roman" w:cs="Times New Roman"/>
          <w:color w:val="000000"/>
          <w:sz w:val="24"/>
          <w:szCs w:val="24"/>
          <w:lang w:val="uk-UA" w:eastAsia="ru-RU"/>
        </w:rPr>
        <w:t xml:space="preserve">1) 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зокрема в частині організації освітнього процесу державною мовою;</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2" w:name="n563"/>
      <w:bookmarkEnd w:id="252"/>
      <w:r w:rsidRPr="005B601C">
        <w:rPr>
          <w:rFonts w:eastAsia="Times New Roman" w:cs="Times New Roman"/>
          <w:color w:val="000000"/>
          <w:sz w:val="24"/>
          <w:szCs w:val="24"/>
          <w:lang w:val="uk-UA" w:eastAsia="ru-RU"/>
        </w:rPr>
        <w:t xml:space="preserve">2) планувати та організовувати діяльність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3" w:name="n564"/>
      <w:bookmarkEnd w:id="253"/>
      <w:r w:rsidRPr="005B601C">
        <w:rPr>
          <w:rFonts w:eastAsia="Times New Roman" w:cs="Times New Roman"/>
          <w:color w:val="000000"/>
          <w:sz w:val="24"/>
          <w:szCs w:val="24"/>
          <w:lang w:val="uk-UA" w:eastAsia="ru-RU"/>
        </w:rPr>
        <w:t>3) розробляти проєкт кошторису та подавати його Засновнику або Органу управління освітою на затвердження;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4" w:name="n565"/>
      <w:bookmarkEnd w:id="254"/>
      <w:r w:rsidRPr="005B601C">
        <w:rPr>
          <w:rFonts w:eastAsia="Times New Roman" w:cs="Times New Roman"/>
          <w:color w:val="000000"/>
          <w:sz w:val="24"/>
          <w:szCs w:val="24"/>
          <w:lang w:val="uk-UA" w:eastAsia="ru-RU"/>
        </w:rPr>
        <w:t>4) надавати щороку Засновнику пропозиції щодо обсягу коштів, необхідних для підвищення кваліфікації педагогічних працівників;</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5" w:name="n566"/>
      <w:bookmarkEnd w:id="255"/>
      <w:r w:rsidRPr="005B601C">
        <w:rPr>
          <w:rFonts w:eastAsia="Times New Roman" w:cs="Times New Roman"/>
          <w:color w:val="000000"/>
          <w:sz w:val="24"/>
          <w:szCs w:val="24"/>
          <w:lang w:val="uk-UA" w:eastAsia="ru-RU"/>
        </w:rPr>
        <w:t xml:space="preserve">5) організовувати фінансово-господарську діяльність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 межах затвердженого кошторису;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6" w:name="n567"/>
      <w:bookmarkEnd w:id="256"/>
      <w:r w:rsidRPr="005B601C">
        <w:rPr>
          <w:rFonts w:eastAsia="Times New Roman" w:cs="Times New Roman"/>
          <w:color w:val="000000"/>
          <w:sz w:val="24"/>
          <w:szCs w:val="24"/>
          <w:lang w:val="uk-UA" w:eastAsia="ru-RU"/>
        </w:rPr>
        <w:t xml:space="preserve">6) забезпечувати розроблення та виконання стратегії розвитку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7" w:name="n568"/>
      <w:bookmarkEnd w:id="257"/>
      <w:r w:rsidRPr="005B601C">
        <w:rPr>
          <w:rFonts w:eastAsia="Times New Roman" w:cs="Times New Roman"/>
          <w:color w:val="000000"/>
          <w:sz w:val="24"/>
          <w:szCs w:val="24"/>
          <w:lang w:val="uk-UA" w:eastAsia="ru-RU"/>
        </w:rPr>
        <w:t>7) </w:t>
      </w:r>
      <w:bookmarkStart w:id="258" w:name="n569"/>
      <w:bookmarkEnd w:id="258"/>
      <w:r w:rsidRPr="005B601C">
        <w:rPr>
          <w:rFonts w:eastAsia="Times New Roman" w:cs="Times New Roman"/>
          <w:color w:val="000000"/>
          <w:sz w:val="24"/>
          <w:szCs w:val="24"/>
          <w:lang w:val="uk-UA" w:eastAsia="ru-RU"/>
        </w:rPr>
        <w:t xml:space="preserve">затверджувати посадові інструкції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9" w:name="n570"/>
      <w:bookmarkEnd w:id="259"/>
      <w:r w:rsidRPr="005B601C">
        <w:rPr>
          <w:rFonts w:eastAsia="Times New Roman" w:cs="Times New Roman"/>
          <w:color w:val="000000"/>
          <w:sz w:val="24"/>
          <w:szCs w:val="24"/>
          <w:lang w:val="uk-UA" w:eastAsia="ru-RU"/>
        </w:rPr>
        <w:t>8) організовувати освітній процес та видачу документів про освіту;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0" w:name="n571"/>
      <w:bookmarkEnd w:id="260"/>
      <w:r w:rsidRPr="005B601C">
        <w:rPr>
          <w:rFonts w:eastAsia="Times New Roman" w:cs="Times New Roman"/>
          <w:color w:val="000000"/>
          <w:sz w:val="24"/>
          <w:szCs w:val="24"/>
          <w:lang w:val="uk-UA" w:eastAsia="ru-RU"/>
        </w:rPr>
        <w:t xml:space="preserve">9) затверджувати освітню програму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відповідно до Закону України «Про повну загальну середню освіту»;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1" w:name="n572"/>
      <w:bookmarkEnd w:id="261"/>
      <w:r w:rsidRPr="005B601C">
        <w:rPr>
          <w:rFonts w:eastAsia="Times New Roman" w:cs="Times New Roman"/>
          <w:color w:val="000000"/>
          <w:sz w:val="24"/>
          <w:szCs w:val="24"/>
          <w:lang w:val="uk-UA" w:eastAsia="ru-RU"/>
        </w:rPr>
        <w:t>10) 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2" w:name="n573"/>
      <w:bookmarkEnd w:id="262"/>
      <w:r w:rsidRPr="005B601C">
        <w:rPr>
          <w:rFonts w:eastAsia="Times New Roman" w:cs="Times New Roman"/>
          <w:color w:val="000000"/>
          <w:sz w:val="24"/>
          <w:szCs w:val="24"/>
          <w:lang w:val="uk-UA" w:eastAsia="ru-RU"/>
        </w:rPr>
        <w:t xml:space="preserve">11) затверджувати положення про внутрішню систему забезпечення якості освіти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забезпечувати її створення та реалізацію;</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3" w:name="n574"/>
      <w:bookmarkEnd w:id="263"/>
      <w:r w:rsidRPr="005B601C">
        <w:rPr>
          <w:rFonts w:eastAsia="Times New Roman" w:cs="Times New Roman"/>
          <w:color w:val="000000"/>
          <w:sz w:val="24"/>
          <w:szCs w:val="24"/>
          <w:lang w:val="uk-UA" w:eastAsia="ru-RU"/>
        </w:rPr>
        <w:t>12) забезпечувати розроблення, затвердження, виконання та моніторинг виконання індивідуальної програми розвитку учня;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4" w:name="n575"/>
      <w:bookmarkEnd w:id="264"/>
      <w:r w:rsidRPr="005B601C">
        <w:rPr>
          <w:rFonts w:eastAsia="Times New Roman" w:cs="Times New Roman"/>
          <w:color w:val="000000"/>
          <w:sz w:val="24"/>
          <w:szCs w:val="24"/>
          <w:lang w:val="uk-UA" w:eastAsia="ru-RU"/>
        </w:rPr>
        <w:t>13) контролювати виконання педагогічними працівниками та учнями освітньої програми, індивідуальної програми розвитку, індивідуального навчального плану;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5" w:name="n576"/>
      <w:bookmarkEnd w:id="265"/>
      <w:r w:rsidRPr="005B601C">
        <w:rPr>
          <w:rFonts w:eastAsia="Times New Roman" w:cs="Times New Roman"/>
          <w:color w:val="000000"/>
          <w:sz w:val="24"/>
          <w:szCs w:val="24"/>
          <w:lang w:val="uk-UA" w:eastAsia="ru-RU"/>
        </w:rPr>
        <w:t>14) забезпечувати здійснення контролю за досягненням учнями результатів навчання, визначених державними стандартами базової та повної загальної середньої освіти, індивідуальною програмою розвитку, індивідуальним навчальним планом;</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6" w:name="n577"/>
      <w:bookmarkEnd w:id="266"/>
      <w:r w:rsidRPr="005B601C">
        <w:rPr>
          <w:rFonts w:eastAsia="Times New Roman" w:cs="Times New Roman"/>
          <w:color w:val="000000"/>
          <w:sz w:val="24"/>
          <w:szCs w:val="24"/>
          <w:lang w:val="uk-UA" w:eastAsia="ru-RU"/>
        </w:rPr>
        <w:lastRenderedPageBreak/>
        <w:t>15) створювати необхідні умови для здобуття освіти особами з особливими освітніми потребами;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7" w:name="n578"/>
      <w:bookmarkEnd w:id="267"/>
      <w:r w:rsidRPr="005B601C">
        <w:rPr>
          <w:rFonts w:eastAsia="Times New Roman" w:cs="Times New Roman"/>
          <w:color w:val="000000"/>
          <w:sz w:val="24"/>
          <w:szCs w:val="24"/>
          <w:lang w:val="uk-UA" w:eastAsia="ru-RU"/>
        </w:rPr>
        <w:t>16) сприяти проходженню атестації та сертифікації педагогічними працівниками;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8" w:name="n579"/>
      <w:bookmarkEnd w:id="268"/>
      <w:r w:rsidRPr="005B601C">
        <w:rPr>
          <w:rFonts w:eastAsia="Times New Roman" w:cs="Times New Roman"/>
          <w:color w:val="000000"/>
          <w:sz w:val="24"/>
          <w:szCs w:val="24"/>
          <w:lang w:val="uk-UA" w:eastAsia="ru-RU"/>
        </w:rPr>
        <w:t xml:space="preserve">17) створювати умови для здійснення дієвого та відкритого громадського нагляду (контролю) за діяльністю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9" w:name="n580"/>
      <w:bookmarkEnd w:id="269"/>
      <w:r w:rsidRPr="005B601C">
        <w:rPr>
          <w:rFonts w:eastAsia="Times New Roman" w:cs="Times New Roman"/>
          <w:color w:val="000000"/>
          <w:sz w:val="24"/>
          <w:szCs w:val="24"/>
          <w:lang w:val="uk-UA" w:eastAsia="ru-RU"/>
        </w:rPr>
        <w:t xml:space="preserve">18) сприяти та створювати умови для діяльності органів громадського самоврядування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0" w:name="n581"/>
      <w:bookmarkEnd w:id="270"/>
      <w:r w:rsidRPr="005B601C">
        <w:rPr>
          <w:rFonts w:eastAsia="Times New Roman" w:cs="Times New Roman"/>
          <w:color w:val="000000"/>
          <w:sz w:val="24"/>
          <w:szCs w:val="24"/>
          <w:lang w:val="uk-UA" w:eastAsia="ru-RU"/>
        </w:rPr>
        <w:t xml:space="preserve">19) формувати засади, створювати умови, сприяти формуванню культури здорового способу життя учнів та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1" w:name="n582"/>
      <w:bookmarkEnd w:id="271"/>
      <w:r w:rsidRPr="005B601C">
        <w:rPr>
          <w:rFonts w:eastAsia="Times New Roman" w:cs="Times New Roman"/>
          <w:color w:val="000000"/>
          <w:sz w:val="24"/>
          <w:szCs w:val="24"/>
          <w:lang w:val="uk-UA" w:eastAsia="ru-RU"/>
        </w:rPr>
        <w:t xml:space="preserve">20) створювати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безпечне освітнє середовище, забезпечувати дотримання вимог щодо охорони дитинства, охорони праці, вимог техніки безпеки;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2" w:name="n583"/>
      <w:bookmarkEnd w:id="272"/>
      <w:r w:rsidRPr="005B601C">
        <w:rPr>
          <w:rFonts w:eastAsia="Times New Roman" w:cs="Times New Roman"/>
          <w:color w:val="000000"/>
          <w:sz w:val="24"/>
          <w:szCs w:val="24"/>
          <w:lang w:val="uk-UA" w:eastAsia="ru-RU"/>
        </w:rPr>
        <w:t>21) організовувати харчування та сприяти медичному обслуговуванню учнів відповідно до законодавства;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3" w:name="n584"/>
      <w:bookmarkEnd w:id="273"/>
      <w:r w:rsidRPr="005B601C">
        <w:rPr>
          <w:rFonts w:eastAsia="Times New Roman" w:cs="Times New Roman"/>
          <w:color w:val="000000"/>
          <w:sz w:val="24"/>
          <w:szCs w:val="24"/>
          <w:lang w:val="uk-UA" w:eastAsia="ru-RU"/>
        </w:rPr>
        <w:t xml:space="preserve">22) забезпечувати відкритість і прозорість діяльності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зокрема шляхом оприлюднення публічної інформації відповідно до вимог законів України </w:t>
      </w:r>
      <w:hyperlink r:id="rId21" w:tgtFrame="_blank" w:history="1">
        <w:r w:rsidRPr="005B601C">
          <w:rPr>
            <w:rFonts w:eastAsia="Times New Roman" w:cs="Times New Roman"/>
            <w:color w:val="000000"/>
            <w:sz w:val="24"/>
            <w:szCs w:val="24"/>
            <w:lang w:val="uk-UA" w:eastAsia="ru-RU"/>
          </w:rPr>
          <w:t>«Про освіту</w:t>
        </w:r>
      </w:hyperlink>
      <w:r w:rsidRPr="005B601C">
        <w:rPr>
          <w:rFonts w:eastAsia="Times New Roman" w:cs="Times New Roman"/>
          <w:color w:val="000000"/>
          <w:sz w:val="24"/>
          <w:szCs w:val="24"/>
          <w:lang w:val="uk-UA" w:eastAsia="ru-RU"/>
        </w:rPr>
        <w:t xml:space="preserve">», </w:t>
      </w:r>
      <w:hyperlink r:id="rId22" w:tgtFrame="_blank" w:history="1">
        <w:r w:rsidRPr="005B601C">
          <w:rPr>
            <w:rFonts w:eastAsia="Times New Roman" w:cs="Times New Roman"/>
            <w:color w:val="000000"/>
            <w:sz w:val="24"/>
            <w:szCs w:val="24"/>
            <w:lang w:val="uk-UA" w:eastAsia="ru-RU"/>
          </w:rPr>
          <w:t>«Про доступ до публічної інформації</w:t>
        </w:r>
      </w:hyperlink>
      <w:r w:rsidRPr="005B601C">
        <w:rPr>
          <w:rFonts w:eastAsia="Times New Roman" w:cs="Times New Roman"/>
          <w:color w:val="000000"/>
          <w:sz w:val="24"/>
          <w:szCs w:val="24"/>
          <w:lang w:val="uk-UA" w:eastAsia="ru-RU"/>
        </w:rPr>
        <w:t>», «</w:t>
      </w:r>
      <w:hyperlink r:id="rId23" w:tgtFrame="_blank" w:history="1">
        <w:r w:rsidRPr="005B601C">
          <w:rPr>
            <w:rFonts w:eastAsia="Times New Roman" w:cs="Times New Roman"/>
            <w:color w:val="000000"/>
            <w:sz w:val="24"/>
            <w:szCs w:val="24"/>
            <w:lang w:val="uk-UA" w:eastAsia="ru-RU"/>
          </w:rPr>
          <w:t>Про відкритість використання публічних коштів»</w:t>
        </w:r>
      </w:hyperlink>
      <w:r w:rsidRPr="005B601C">
        <w:rPr>
          <w:rFonts w:eastAsia="Times New Roman" w:cs="Times New Roman"/>
          <w:color w:val="000000"/>
          <w:sz w:val="24"/>
          <w:szCs w:val="24"/>
          <w:lang w:val="uk-UA" w:eastAsia="ru-RU"/>
        </w:rPr>
        <w:t xml:space="preserve"> та інших законів України;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4" w:name="n585"/>
      <w:bookmarkEnd w:id="274"/>
      <w:r w:rsidRPr="005B601C">
        <w:rPr>
          <w:rFonts w:eastAsia="Times New Roman" w:cs="Times New Roman"/>
          <w:color w:val="000000"/>
          <w:sz w:val="24"/>
          <w:szCs w:val="24"/>
          <w:lang w:val="uk-UA" w:eastAsia="ru-RU"/>
        </w:rPr>
        <w:t>23) 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5" w:name="n586"/>
      <w:bookmarkEnd w:id="275"/>
      <w:r w:rsidRPr="005B601C">
        <w:rPr>
          <w:rFonts w:eastAsia="Times New Roman" w:cs="Times New Roman"/>
          <w:color w:val="000000"/>
          <w:sz w:val="24"/>
          <w:szCs w:val="24"/>
          <w:lang w:val="uk-UA" w:eastAsia="ru-RU"/>
        </w:rPr>
        <w:t>24) організовувати діловодство (документообіг), бухгалтерський облік та звітність відповідно до законодавства;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6" w:name="n587"/>
      <w:bookmarkEnd w:id="276"/>
      <w:r w:rsidRPr="005B601C">
        <w:rPr>
          <w:rFonts w:eastAsia="Times New Roman" w:cs="Times New Roman"/>
          <w:color w:val="000000"/>
          <w:sz w:val="24"/>
          <w:szCs w:val="24"/>
          <w:lang w:val="uk-UA" w:eastAsia="ru-RU"/>
        </w:rPr>
        <w:t xml:space="preserve">25) звітувати щороку на загальних зборах (конференції) колективу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про свою роботу та виконання стратегії розвитку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277" w:name="n588"/>
      <w:bookmarkEnd w:id="277"/>
      <w:r w:rsidRPr="005B601C">
        <w:rPr>
          <w:rFonts w:eastAsia="Times New Roman" w:cs="Times New Roman"/>
          <w:color w:val="000000"/>
          <w:sz w:val="24"/>
          <w:szCs w:val="24"/>
          <w:lang w:val="uk-UA" w:eastAsia="ru-RU"/>
        </w:rPr>
        <w:t>26) 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78" w:name="n589"/>
      <w:bookmarkEnd w:id="278"/>
      <w:r w:rsidRPr="005B601C">
        <w:rPr>
          <w:rFonts w:eastAsia="Times New Roman" w:cs="Times New Roman"/>
          <w:color w:val="000000"/>
          <w:sz w:val="24"/>
          <w:szCs w:val="24"/>
          <w:lang w:val="uk-UA" w:eastAsia="ru-RU"/>
        </w:rPr>
        <w:t>4.16. Директор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79" w:name="n590"/>
      <w:bookmarkEnd w:id="279"/>
      <w:r w:rsidRPr="005B601C">
        <w:rPr>
          <w:rFonts w:eastAsia="Times New Roman" w:cs="Times New Roman"/>
          <w:color w:val="000000"/>
          <w:sz w:val="24"/>
          <w:szCs w:val="24"/>
          <w:lang w:val="uk-UA" w:eastAsia="ru-RU"/>
        </w:rPr>
        <w:t xml:space="preserve">4.17. Директор має права та обов’язки педагогічного працівника, визначені </w:t>
      </w:r>
      <w:hyperlink r:id="rId24" w:tgtFrame="_blank" w:history="1">
        <w:r w:rsidRPr="005B601C">
          <w:rPr>
            <w:rFonts w:eastAsia="Times New Roman" w:cs="Times New Roman"/>
            <w:color w:val="000000"/>
            <w:sz w:val="24"/>
            <w:szCs w:val="24"/>
            <w:lang w:val="uk-UA" w:eastAsia="ru-RU"/>
          </w:rPr>
          <w:t>Законом України</w:t>
        </w:r>
      </w:hyperlink>
      <w:r w:rsidRPr="005B601C">
        <w:rPr>
          <w:rFonts w:eastAsia="Times New Roman" w:cs="Times New Roman"/>
          <w:color w:val="000000"/>
          <w:sz w:val="24"/>
          <w:szCs w:val="24"/>
          <w:lang w:val="uk-UA" w:eastAsia="ru-RU"/>
        </w:rPr>
        <w:t xml:space="preserve"> «Про освіту», та несе відповідальність за виконання обов’язків, визначених законодавством, цим Статутом і контрактом.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80" w:name="n591"/>
      <w:bookmarkStart w:id="281" w:name="n592"/>
      <w:bookmarkEnd w:id="280"/>
      <w:bookmarkEnd w:id="281"/>
      <w:r w:rsidRPr="005B601C">
        <w:rPr>
          <w:rFonts w:eastAsia="Times New Roman" w:cs="Times New Roman"/>
          <w:color w:val="000000"/>
          <w:sz w:val="24"/>
          <w:szCs w:val="24"/>
          <w:lang w:val="uk-UA" w:eastAsia="ru-RU"/>
        </w:rPr>
        <w:t xml:space="preserve">4.18. Директор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Органом управління освітою (посадовою особою).</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82" w:name="n593"/>
      <w:bookmarkStart w:id="283" w:name="n594"/>
      <w:bookmarkStart w:id="284" w:name="n605"/>
      <w:bookmarkEnd w:id="282"/>
      <w:bookmarkEnd w:id="283"/>
      <w:bookmarkEnd w:id="284"/>
      <w:r w:rsidRPr="005B601C">
        <w:rPr>
          <w:rFonts w:eastAsia="Times New Roman" w:cs="Times New Roman"/>
          <w:color w:val="000000"/>
          <w:sz w:val="24"/>
          <w:szCs w:val="24"/>
          <w:lang w:val="uk-UA" w:eastAsia="ru-RU"/>
        </w:rPr>
        <w:t>4.19. Протягом трьох робочих днів з дня оприлюднення рішення про переможця конкурсу посадова особа Засновника або керівник Органу управління освітою призначає переможця конкурсу на посаду та укладає з ним контракт</w:t>
      </w:r>
      <w:bookmarkStart w:id="285" w:name="n660"/>
      <w:bookmarkStart w:id="286" w:name="n661"/>
      <w:bookmarkEnd w:id="285"/>
      <w:bookmarkEnd w:id="286"/>
      <w:r w:rsidRPr="005B601C">
        <w:rPr>
          <w:rFonts w:eastAsia="Times New Roman" w:cs="Times New Roman"/>
          <w:color w:val="000000"/>
          <w:sz w:val="24"/>
          <w:szCs w:val="24"/>
          <w:lang w:val="uk-UA" w:eastAsia="ru-RU"/>
        </w:rPr>
        <w:t xml:space="preserve"> на шість років на підставі рішення конкурсної комісії.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Після закінчення строку дії контракту, трудові відносини припиняються та не можуть бути продовжені на невизначений строк. </w:t>
      </w:r>
      <w:bookmarkStart w:id="287" w:name="n662"/>
      <w:bookmarkEnd w:id="287"/>
      <w:r w:rsidRPr="005B601C">
        <w:rPr>
          <w:rFonts w:eastAsia="Times New Roman" w:cs="Times New Roman"/>
          <w:color w:val="000000"/>
          <w:sz w:val="24"/>
          <w:szCs w:val="24"/>
          <w:lang w:val="uk-UA" w:eastAsia="ru-RU"/>
        </w:rPr>
        <w:t>Припинення дії контракту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Органу управління освітою з підстав та у порядку, визначених законодавством про працю.</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4.20. З особою, яка призначається на посаду директора вперше, укладається контракт строком на два роки. Після закінчення строку дії такого контракту та за умови належного його виконання сторони мають право продовжити строк його дії ще на чотири роки без проведення конкурсу.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88" w:name="n663"/>
      <w:bookmarkEnd w:id="288"/>
      <w:r w:rsidRPr="005B601C">
        <w:rPr>
          <w:rFonts w:eastAsia="Times New Roman" w:cs="Times New Roman"/>
          <w:color w:val="000000"/>
          <w:sz w:val="24"/>
          <w:szCs w:val="24"/>
          <w:lang w:val="uk-UA" w:eastAsia="ru-RU"/>
        </w:rPr>
        <w:lastRenderedPageBreak/>
        <w:t xml:space="preserve">Особа не може бути директором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більше ніж два строки підряд. До першого шестирічного строку включається дворічний строк перебування на посаді директора, призначеного вперше.</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89" w:name="n664"/>
      <w:bookmarkEnd w:id="289"/>
      <w:r w:rsidRPr="005B601C">
        <w:rPr>
          <w:rFonts w:eastAsia="Times New Roman" w:cs="Times New Roman"/>
          <w:color w:val="000000"/>
          <w:sz w:val="24"/>
          <w:szCs w:val="24"/>
          <w:lang w:val="uk-UA" w:eastAsia="ru-RU"/>
        </w:rPr>
        <w:t xml:space="preserve">4.21. Директор звільняється з посади у зв’язку із закінченням строку дії контракту або достроково відповідно до вимог законодавства та умов укладеного контракту. </w:t>
      </w:r>
      <w:bookmarkStart w:id="290" w:name="n665"/>
      <w:bookmarkStart w:id="291" w:name="n666"/>
      <w:bookmarkStart w:id="292" w:name="n667"/>
      <w:bookmarkEnd w:id="290"/>
      <w:bookmarkEnd w:id="291"/>
      <w:bookmarkEnd w:id="292"/>
      <w:r w:rsidRPr="005B601C">
        <w:rPr>
          <w:rFonts w:eastAsia="Times New Roman" w:cs="Times New Roman"/>
          <w:color w:val="000000"/>
          <w:sz w:val="24"/>
          <w:szCs w:val="24"/>
          <w:lang w:val="uk-UA" w:eastAsia="ru-RU"/>
        </w:rPr>
        <w:t xml:space="preserve">Підставами для дострокового звільнення директора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є:</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93" w:name="n668"/>
      <w:bookmarkEnd w:id="293"/>
      <w:r w:rsidRPr="005B601C">
        <w:rPr>
          <w:rFonts w:eastAsia="Times New Roman" w:cs="Times New Roman"/>
          <w:color w:val="000000"/>
          <w:sz w:val="24"/>
          <w:szCs w:val="24"/>
          <w:lang w:val="uk-UA" w:eastAsia="ru-RU"/>
        </w:rPr>
        <w:t>1) порушення вимог Закону України «Про повну загальну середню освіту» щодо мови освітнього процесу;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94" w:name="n669"/>
      <w:bookmarkEnd w:id="294"/>
      <w:r w:rsidRPr="005B601C">
        <w:rPr>
          <w:rFonts w:eastAsia="Times New Roman" w:cs="Times New Roman"/>
          <w:color w:val="000000"/>
          <w:sz w:val="24"/>
          <w:szCs w:val="24"/>
          <w:lang w:val="uk-UA" w:eastAsia="ru-RU"/>
        </w:rPr>
        <w:t xml:space="preserve">2) порушення вимог </w:t>
      </w:r>
      <w:hyperlink r:id="rId25" w:anchor="n442" w:tgtFrame="_blank" w:history="1">
        <w:r w:rsidRPr="005B601C">
          <w:rPr>
            <w:rFonts w:eastAsia="Times New Roman" w:cs="Times New Roman"/>
            <w:color w:val="000000"/>
            <w:sz w:val="24"/>
            <w:szCs w:val="24"/>
            <w:lang w:val="uk-UA" w:eastAsia="ru-RU"/>
          </w:rPr>
          <w:t>статей 30</w:t>
        </w:r>
      </w:hyperlink>
      <w:r w:rsidRPr="005B601C">
        <w:rPr>
          <w:rFonts w:eastAsia="Times New Roman" w:cs="Times New Roman"/>
          <w:color w:val="000000"/>
          <w:sz w:val="24"/>
          <w:szCs w:val="24"/>
          <w:lang w:val="uk-UA" w:eastAsia="ru-RU"/>
        </w:rPr>
        <w:t xml:space="preserve"> і </w:t>
      </w:r>
      <w:hyperlink r:id="rId26" w:anchor="n468" w:tgtFrame="_blank" w:history="1">
        <w:r w:rsidRPr="005B601C">
          <w:rPr>
            <w:rFonts w:eastAsia="Times New Roman" w:cs="Times New Roman"/>
            <w:color w:val="000000"/>
            <w:sz w:val="24"/>
            <w:szCs w:val="24"/>
            <w:lang w:val="uk-UA" w:eastAsia="ru-RU"/>
          </w:rPr>
          <w:t>31</w:t>
        </w:r>
      </w:hyperlink>
      <w:r w:rsidRPr="005B601C">
        <w:rPr>
          <w:rFonts w:eastAsia="Times New Roman" w:cs="Times New Roman"/>
          <w:color w:val="000000"/>
          <w:sz w:val="24"/>
          <w:szCs w:val="24"/>
          <w:lang w:val="uk-UA" w:eastAsia="ru-RU"/>
        </w:rPr>
        <w:t xml:space="preserve"> Закону України «Про освіту»;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95" w:name="n670"/>
      <w:bookmarkEnd w:id="295"/>
      <w:r w:rsidRPr="005B601C">
        <w:rPr>
          <w:rFonts w:eastAsia="Times New Roman" w:cs="Times New Roman"/>
          <w:color w:val="000000"/>
          <w:sz w:val="24"/>
          <w:szCs w:val="24"/>
          <w:lang w:val="uk-UA" w:eastAsia="ru-RU"/>
        </w:rPr>
        <w:t>3) порушення прав учнів чи працівників, встановлене рішенням суду, яке набрало законної сили;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96" w:name="n671"/>
      <w:bookmarkEnd w:id="296"/>
      <w:r w:rsidRPr="005B601C">
        <w:rPr>
          <w:rFonts w:eastAsia="Times New Roman" w:cs="Times New Roman"/>
          <w:color w:val="000000"/>
          <w:sz w:val="24"/>
          <w:szCs w:val="24"/>
          <w:lang w:val="uk-UA" w:eastAsia="ru-RU"/>
        </w:rPr>
        <w:t>4) систематичне неналежне виконання інших обов’язків керівника закладу освіти, визначених Законом України «Про повну загальну середню освіту»;</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297" w:name="n672"/>
      <w:bookmarkEnd w:id="297"/>
      <w:r w:rsidRPr="005B601C">
        <w:rPr>
          <w:rFonts w:eastAsia="Times New Roman" w:cs="Times New Roman"/>
          <w:color w:val="000000"/>
          <w:sz w:val="24"/>
          <w:szCs w:val="24"/>
          <w:lang w:val="uk-UA" w:eastAsia="ru-RU"/>
        </w:rPr>
        <w:t>5) неусунення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4.22. Директор несе відповідальність за діяльність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та </w:t>
      </w:r>
      <w:bookmarkStart w:id="298" w:name="n403"/>
      <w:bookmarkStart w:id="299" w:name="n404"/>
      <w:bookmarkEnd w:id="298"/>
      <w:bookmarkEnd w:id="299"/>
      <w:r w:rsidRPr="005B601C">
        <w:rPr>
          <w:rFonts w:eastAsia="Times New Roman" w:cs="Times New Roman"/>
          <w:color w:val="000000"/>
          <w:sz w:val="24"/>
          <w:szCs w:val="24"/>
          <w:lang w:val="uk-UA" w:eastAsia="ru-RU"/>
        </w:rPr>
        <w:t xml:space="preserve">є його представником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4.23. Директор здійснює інші повноваження відповідно до </w:t>
      </w:r>
      <w:hyperlink r:id="rId27" w:tgtFrame="_blank" w:history="1">
        <w:r w:rsidRPr="005B601C">
          <w:rPr>
            <w:rFonts w:eastAsia="Times New Roman" w:cs="Times New Roman"/>
            <w:color w:val="000000"/>
            <w:sz w:val="24"/>
            <w:szCs w:val="24"/>
            <w:lang w:val="uk-UA" w:eastAsia="ru-RU"/>
          </w:rPr>
          <w:t>Конституції України</w:t>
        </w:r>
      </w:hyperlink>
      <w:r w:rsidRPr="005B601C">
        <w:rPr>
          <w:rFonts w:eastAsia="Times New Roman" w:cs="Times New Roman"/>
          <w:color w:val="000000"/>
          <w:sz w:val="24"/>
          <w:szCs w:val="24"/>
          <w:lang w:val="uk-UA" w:eastAsia="ru-RU"/>
        </w:rPr>
        <w:t xml:space="preserve">, Законів України </w:t>
      </w:r>
      <w:hyperlink r:id="rId28" w:tgtFrame="_blank" w:history="1">
        <w:r w:rsidRPr="005B601C">
          <w:rPr>
            <w:rFonts w:eastAsia="Times New Roman" w:cs="Times New Roman"/>
            <w:color w:val="000000"/>
            <w:sz w:val="24"/>
            <w:szCs w:val="24"/>
            <w:lang w:val="uk-UA" w:eastAsia="ru-RU"/>
          </w:rPr>
          <w:t>«Про освіту</w:t>
        </w:r>
      </w:hyperlink>
      <w:r w:rsidRPr="005B601C">
        <w:rPr>
          <w:rFonts w:eastAsia="Times New Roman" w:cs="Times New Roman"/>
          <w:color w:val="000000"/>
          <w:sz w:val="24"/>
          <w:szCs w:val="24"/>
          <w:lang w:val="uk-UA"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985764" w:rsidRPr="005B601C" w:rsidRDefault="00985764" w:rsidP="00985764">
      <w:pPr>
        <w:widowControl w:val="0"/>
        <w:shd w:val="clear" w:color="auto" w:fill="FFFFFF"/>
        <w:tabs>
          <w:tab w:val="left" w:pos="709"/>
        </w:tabs>
        <w:autoSpaceDE w:val="0"/>
        <w:autoSpaceDN w:val="0"/>
        <w:adjustRightInd w:val="0"/>
        <w:spacing w:after="120"/>
        <w:jc w:val="center"/>
        <w:textAlignment w:val="baseline"/>
        <w:rPr>
          <w:rFonts w:eastAsia="Times New Roman" w:cs="Times New Roman"/>
          <w:b/>
          <w:color w:val="000000"/>
          <w:sz w:val="24"/>
          <w:szCs w:val="24"/>
          <w:lang w:val="uk-UA"/>
        </w:rPr>
      </w:pPr>
      <w:bookmarkStart w:id="300" w:name="n405"/>
      <w:bookmarkStart w:id="301" w:name="n407"/>
      <w:bookmarkEnd w:id="300"/>
      <w:bookmarkEnd w:id="301"/>
      <w:r w:rsidRPr="005B601C">
        <w:rPr>
          <w:rFonts w:eastAsia="Times New Roman" w:cs="Times New Roman"/>
          <w:b/>
          <w:color w:val="000000"/>
          <w:sz w:val="24"/>
          <w:szCs w:val="24"/>
          <w:lang w:val="uk-UA"/>
        </w:rPr>
        <w:t>Педагогічна рада</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rPr>
        <w:t xml:space="preserve">4.24. 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rPr>
        <w:t xml:space="preserve"> створюються та діють колегіальні органи управління. </w:t>
      </w:r>
      <w:bookmarkStart w:id="302" w:name="n418"/>
      <w:bookmarkStart w:id="303" w:name="n419"/>
      <w:bookmarkEnd w:id="302"/>
      <w:bookmarkEnd w:id="303"/>
      <w:r w:rsidRPr="005B601C">
        <w:rPr>
          <w:rFonts w:eastAsia="Times New Roman" w:cs="Times New Roman"/>
          <w:color w:val="000000"/>
          <w:sz w:val="24"/>
          <w:szCs w:val="24"/>
          <w:lang w:val="uk-UA"/>
        </w:rPr>
        <w:t xml:space="preserve">Основним </w:t>
      </w:r>
      <w:r w:rsidRPr="005B601C">
        <w:rPr>
          <w:rFonts w:eastAsia="Times New Roman" w:cs="Times New Roman"/>
          <w:color w:val="000000"/>
          <w:sz w:val="24"/>
          <w:szCs w:val="24"/>
          <w:lang w:val="uk-UA" w:eastAsia="ru-RU"/>
        </w:rPr>
        <w:t xml:space="preserve">постійно діючим </w:t>
      </w:r>
      <w:r w:rsidRPr="005B601C">
        <w:rPr>
          <w:rFonts w:eastAsia="Times New Roman" w:cs="Times New Roman"/>
          <w:color w:val="000000"/>
          <w:sz w:val="24"/>
          <w:szCs w:val="24"/>
          <w:lang w:val="uk-UA"/>
        </w:rPr>
        <w:t xml:space="preserve">колегіальним органом управління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rPr>
        <w:t xml:space="preserve"> є педагогічна рада. </w:t>
      </w:r>
      <w:bookmarkStart w:id="304" w:name="n675"/>
      <w:bookmarkEnd w:id="304"/>
      <w:r w:rsidRPr="005B601C">
        <w:rPr>
          <w:rFonts w:eastAsia="Times New Roman" w:cs="Times New Roman"/>
          <w:color w:val="000000"/>
          <w:sz w:val="24"/>
          <w:szCs w:val="24"/>
          <w:lang w:val="uk-UA" w:eastAsia="ru-RU"/>
        </w:rPr>
        <w:t xml:space="preserve">Порядок створення і повноваження педагогічної ради визначаються Законами України </w:t>
      </w:r>
      <w:hyperlink r:id="rId29" w:tgtFrame="_blank" w:history="1">
        <w:r w:rsidRPr="005B601C">
          <w:rPr>
            <w:rFonts w:eastAsia="Times New Roman" w:cs="Times New Roman"/>
            <w:color w:val="000000"/>
            <w:sz w:val="24"/>
            <w:szCs w:val="24"/>
            <w:lang w:val="uk-UA" w:eastAsia="ru-RU"/>
          </w:rPr>
          <w:t>«Про освіту</w:t>
        </w:r>
      </w:hyperlink>
      <w:r w:rsidRPr="005B601C">
        <w:rPr>
          <w:rFonts w:eastAsia="Times New Roman" w:cs="Times New Roman"/>
          <w:color w:val="000000"/>
          <w:sz w:val="24"/>
          <w:szCs w:val="24"/>
          <w:lang w:val="uk-UA" w:eastAsia="ru-RU"/>
        </w:rPr>
        <w:t xml:space="preserve">» та «Про повну загальну середню освіту», цим Статутом та Положенням про педагогічну раду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05" w:name="n676"/>
      <w:bookmarkEnd w:id="305"/>
      <w:r w:rsidRPr="005B601C">
        <w:rPr>
          <w:rFonts w:eastAsia="Times New Roman" w:cs="Times New Roman"/>
          <w:color w:val="000000"/>
          <w:sz w:val="24"/>
          <w:szCs w:val="24"/>
          <w:lang w:val="uk-UA" w:eastAsia="ru-RU"/>
        </w:rPr>
        <w:t xml:space="preserve">4.25. Педагогічна рада утворюється за наявності не менше трьох педагогічних працівників. Головою педагогічної ради є директор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306" w:name="n677"/>
      <w:bookmarkEnd w:id="306"/>
      <w:r w:rsidRPr="005B601C">
        <w:rPr>
          <w:rFonts w:eastAsia="Times New Roman" w:cs="Times New Roman"/>
          <w:color w:val="000000"/>
          <w:sz w:val="24"/>
          <w:szCs w:val="24"/>
          <w:lang w:val="uk-UA" w:eastAsia="ru-RU"/>
        </w:rPr>
        <w:t>4.26. </w:t>
      </w:r>
      <w:r w:rsidRPr="005B601C">
        <w:rPr>
          <w:rFonts w:eastAsia="Times New Roman" w:cs="Times New Roman"/>
          <w:b/>
          <w:bCs/>
          <w:color w:val="000000"/>
          <w:sz w:val="24"/>
          <w:szCs w:val="24"/>
          <w:lang w:val="uk-UA" w:eastAsia="ru-RU"/>
        </w:rPr>
        <w:t>Педагогічна рада: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07" w:name="n678"/>
      <w:bookmarkEnd w:id="307"/>
      <w:r w:rsidRPr="005B601C">
        <w:rPr>
          <w:rFonts w:eastAsia="Times New Roman" w:cs="Times New Roman"/>
          <w:color w:val="000000"/>
          <w:sz w:val="24"/>
          <w:szCs w:val="24"/>
          <w:lang w:val="uk-UA" w:eastAsia="ru-RU"/>
        </w:rPr>
        <w:t xml:space="preserve">1) схвалює стратегію розвитку та річний план роботи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08" w:name="n679"/>
      <w:bookmarkEnd w:id="308"/>
      <w:r w:rsidRPr="005B601C">
        <w:rPr>
          <w:rFonts w:eastAsia="Times New Roman" w:cs="Times New Roman"/>
          <w:color w:val="000000"/>
          <w:sz w:val="24"/>
          <w:szCs w:val="24"/>
          <w:lang w:val="uk-UA" w:eastAsia="ru-RU"/>
        </w:rPr>
        <w:t xml:space="preserve">2) схвалює освітню програму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зміни до неї та оцінює результати її виконання;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09" w:name="n680"/>
      <w:bookmarkEnd w:id="309"/>
      <w:r w:rsidRPr="005B601C">
        <w:rPr>
          <w:rFonts w:eastAsia="Times New Roman" w:cs="Times New Roman"/>
          <w:color w:val="000000"/>
          <w:sz w:val="24"/>
          <w:szCs w:val="24"/>
          <w:lang w:val="uk-UA" w:eastAsia="ru-RU"/>
        </w:rPr>
        <w:t>3) схвалює правила внутрішнього розпорядку, положення про внутрішню систему забезпечення якості освіти</w:t>
      </w:r>
      <w:r w:rsidR="00DF7E7D" w:rsidRPr="005B601C">
        <w:rPr>
          <w:rFonts w:eastAsia="Times New Roman" w:cs="Times New Roman"/>
          <w:color w:val="000000"/>
          <w:sz w:val="24"/>
          <w:szCs w:val="24"/>
          <w:lang w:val="uk-UA" w:eastAsia="ru-RU"/>
        </w:rPr>
        <w:t xml:space="preserve"> в 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0" w:name="n681"/>
      <w:bookmarkEnd w:id="310"/>
      <w:r w:rsidRPr="005B601C">
        <w:rPr>
          <w:rFonts w:eastAsia="Times New Roman" w:cs="Times New Roman"/>
          <w:color w:val="000000"/>
          <w:sz w:val="24"/>
          <w:szCs w:val="24"/>
          <w:lang w:val="uk-UA" w:eastAsia="ru-RU"/>
        </w:rPr>
        <w:t>4) приймає рішення щодо вдосконалення і методичного забезпечення освітнього процесу;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1" w:name="n682"/>
      <w:bookmarkEnd w:id="311"/>
      <w:r w:rsidRPr="005B601C">
        <w:rPr>
          <w:rFonts w:eastAsia="Times New Roman" w:cs="Times New Roman"/>
          <w:color w:val="000000"/>
          <w:sz w:val="24"/>
          <w:szCs w:val="24"/>
          <w:lang w:val="uk-UA" w:eastAsia="ru-RU"/>
        </w:rPr>
        <w:t>5) 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2" w:name="n683"/>
      <w:bookmarkEnd w:id="312"/>
      <w:r w:rsidRPr="005B601C">
        <w:rPr>
          <w:rFonts w:eastAsia="Times New Roman" w:cs="Times New Roman"/>
          <w:color w:val="000000"/>
          <w:sz w:val="24"/>
          <w:szCs w:val="24"/>
          <w:lang w:val="uk-UA" w:eastAsia="ru-RU"/>
        </w:rPr>
        <w:t>6)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3" w:name="n684"/>
      <w:bookmarkEnd w:id="313"/>
      <w:r w:rsidRPr="005B601C">
        <w:rPr>
          <w:rFonts w:eastAsia="Times New Roman" w:cs="Times New Roman"/>
          <w:color w:val="000000"/>
          <w:sz w:val="24"/>
          <w:szCs w:val="24"/>
          <w:lang w:val="uk-UA" w:eastAsia="ru-RU"/>
        </w:rPr>
        <w:t xml:space="preserve">7) приймає рішення щодо зарахування та визнання результатів підвищення кваліфікації педагогічного працівника, отриманих ним поза закладами освіти, що мають ліцензію на </w:t>
      </w:r>
      <w:r w:rsidRPr="005B601C">
        <w:rPr>
          <w:rFonts w:eastAsia="Times New Roman" w:cs="Times New Roman"/>
          <w:color w:val="000000"/>
          <w:sz w:val="24"/>
          <w:szCs w:val="24"/>
          <w:lang w:val="uk-UA" w:eastAsia="ru-RU"/>
        </w:rPr>
        <w:lastRenderedPageBreak/>
        <w:t>підвищення кваліфікації або провадять освітню діяльність за акредитованою освітньою програмою;</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4" w:name="n685"/>
      <w:bookmarkEnd w:id="314"/>
      <w:r w:rsidRPr="005B601C">
        <w:rPr>
          <w:rFonts w:eastAsia="Times New Roman" w:cs="Times New Roman"/>
          <w:color w:val="000000"/>
          <w:sz w:val="24"/>
          <w:szCs w:val="24"/>
          <w:lang w:val="uk-UA" w:eastAsia="ru-RU"/>
        </w:rPr>
        <w:t>8) 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5" w:name="n686"/>
      <w:bookmarkEnd w:id="315"/>
      <w:r w:rsidRPr="005B601C">
        <w:rPr>
          <w:rFonts w:eastAsia="Times New Roman" w:cs="Times New Roman"/>
          <w:color w:val="000000"/>
          <w:sz w:val="24"/>
          <w:szCs w:val="24"/>
          <w:lang w:val="uk-UA" w:eastAsia="ru-RU"/>
        </w:rPr>
        <w:t>9) 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w:t>
      </w:r>
      <w:r w:rsidR="00DF7E7D" w:rsidRPr="005B601C">
        <w:rPr>
          <w:rFonts w:eastAsia="Times New Roman" w:cs="Times New Roman"/>
          <w:color w:val="000000"/>
          <w:sz w:val="24"/>
          <w:szCs w:val="24"/>
          <w:lang w:val="uk-UA" w:eastAsia="ru-RU"/>
        </w:rPr>
        <w:t xml:space="preserve"> Гімназії</w:t>
      </w:r>
      <w:r w:rsidRPr="005B601C">
        <w:rPr>
          <w:rFonts w:eastAsia="Times New Roman" w:cs="Times New Roman"/>
          <w:color w:val="000000"/>
          <w:sz w:val="24"/>
          <w:szCs w:val="24"/>
          <w:lang w:val="uk-UA" w:eastAsia="ru-RU"/>
        </w:rPr>
        <w:t xml:space="preserve"> ;</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316" w:name="n687"/>
      <w:bookmarkEnd w:id="316"/>
      <w:r w:rsidRPr="005B601C">
        <w:rPr>
          <w:rFonts w:eastAsia="Times New Roman" w:cs="Times New Roman"/>
          <w:color w:val="000000"/>
          <w:sz w:val="24"/>
          <w:szCs w:val="24"/>
          <w:lang w:val="uk-UA" w:eastAsia="ru-RU"/>
        </w:rPr>
        <w:t>10) розглядає інші питання, віднесені Законом України «Про повну загальну середню освіти» та/або цим Статутом до її повноважень.</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317" w:name="n688"/>
      <w:bookmarkEnd w:id="317"/>
      <w:r w:rsidRPr="005B601C">
        <w:rPr>
          <w:rFonts w:eastAsia="Times New Roman" w:cs="Times New Roman"/>
          <w:color w:val="000000"/>
          <w:sz w:val="24"/>
          <w:szCs w:val="24"/>
          <w:lang w:val="uk-UA" w:eastAsia="ru-RU"/>
        </w:rPr>
        <w:t>4.27. </w:t>
      </w:r>
      <w:r w:rsidRPr="005B601C">
        <w:rPr>
          <w:rFonts w:eastAsia="Times New Roman" w:cs="Times New Roman"/>
          <w:b/>
          <w:bCs/>
          <w:color w:val="000000"/>
          <w:sz w:val="24"/>
          <w:szCs w:val="24"/>
          <w:lang w:val="uk-UA" w:eastAsia="ru-RU"/>
        </w:rPr>
        <w:t>Права членів педагогічної ради: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 брати участь у підготовці до проведення засідань педагогічної ради;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 доповідати та виступати на засіданнях педагогічної ради;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 обговорювати питання, винесені на порядок денний засідання педагогічної ради, та вносити пропозиції щодо поліпшення організації освітнього процесу та щодо інших питань діяльності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r w:rsidRPr="005B601C">
        <w:rPr>
          <w:rFonts w:eastAsia="Times New Roman" w:cs="Times New Roman"/>
          <w:color w:val="000000"/>
          <w:sz w:val="24"/>
          <w:szCs w:val="24"/>
          <w:lang w:val="uk-UA" w:eastAsia="ru-RU"/>
        </w:rPr>
        <w:t>4.28. </w:t>
      </w:r>
      <w:r w:rsidRPr="005B601C">
        <w:rPr>
          <w:rFonts w:eastAsia="Times New Roman" w:cs="Times New Roman"/>
          <w:b/>
          <w:bCs/>
          <w:color w:val="000000"/>
          <w:sz w:val="24"/>
          <w:szCs w:val="24"/>
          <w:lang w:val="uk-UA" w:eastAsia="ru-RU"/>
        </w:rPr>
        <w:t>Обов’язки членів педагогічної ради: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 брати участь у засіданнях педагогічної ради;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 дотримуватися порядку та регламенту проведення засідань педагогічної ради;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 ухвалювати рішення педагогічної ради шляхом відкритого голосування та виконувати такі рішення.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4.29. Педагогічна рада проводить засідання згідно з планом роботи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але не рідше ніж чотири рази на рік. За потреби можуть проводитися позачергові засідання. Конкретну дату та час засідання педагогічної ради визначає </w:t>
      </w:r>
      <w:r w:rsidR="00DF7E7D" w:rsidRPr="005B601C">
        <w:rPr>
          <w:rFonts w:eastAsia="Times New Roman" w:cs="Times New Roman"/>
          <w:color w:val="000000"/>
          <w:sz w:val="24"/>
          <w:szCs w:val="24"/>
          <w:lang w:val="uk-UA" w:eastAsia="ru-RU"/>
        </w:rPr>
        <w:t>директор 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4.30.</w:t>
      </w:r>
      <w:r w:rsidRPr="005B601C">
        <w:rPr>
          <w:rFonts w:eastAsia="Times New Roman" w:cs="Times New Roman"/>
          <w:color w:val="000000"/>
          <w:sz w:val="24"/>
          <w:szCs w:val="24"/>
          <w:lang w:eastAsia="ru-RU"/>
        </w:rPr>
        <w:t> </w:t>
      </w:r>
      <w:r w:rsidRPr="005B601C">
        <w:rPr>
          <w:rFonts w:eastAsia="Times New Roman" w:cs="Times New Roman"/>
          <w:color w:val="000000"/>
          <w:sz w:val="24"/>
          <w:szCs w:val="24"/>
          <w:lang w:val="uk-UA" w:eastAsia="ru-RU"/>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18" w:name="n689"/>
      <w:bookmarkEnd w:id="318"/>
      <w:r w:rsidRPr="005B601C">
        <w:rPr>
          <w:rFonts w:eastAsia="Times New Roman" w:cs="Times New Roman"/>
          <w:color w:val="000000"/>
          <w:sz w:val="24"/>
          <w:szCs w:val="24"/>
          <w:lang w:val="uk-UA" w:eastAsia="ru-RU"/>
        </w:rPr>
        <w:t>У засіданні педагогічної ради можуть брати участь інші (запрошені) особи, зокрема представники батьківського самоврядування, громадськості, піклувальної ради та інші особи із правом дорадчого голосу.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Засідання педагогічної ради проводиться за очною формою. Під час запровадження карантину та/або тимчасової організації освітнього процесу за дистанційною формою засідання педагогічної ради може відбуватися в дистанційному режимі. Конкретну дату, час та спосіб (ресурс, платформу) проведення дистанційного засідання педагогічної ради визначає </w:t>
      </w:r>
      <w:r w:rsidR="00DF7E7D" w:rsidRPr="005B601C">
        <w:rPr>
          <w:rFonts w:eastAsia="Times New Roman" w:cs="Times New Roman"/>
          <w:color w:val="000000"/>
          <w:sz w:val="24"/>
          <w:szCs w:val="24"/>
          <w:lang w:val="uk-UA" w:eastAsia="ru-RU"/>
        </w:rPr>
        <w:t>директор Гімназії</w:t>
      </w:r>
      <w:r w:rsidRPr="005B601C">
        <w:rPr>
          <w:rFonts w:eastAsia="Times New Roman" w:cs="Times New Roman"/>
          <w:color w:val="000000"/>
          <w:sz w:val="24"/>
          <w:szCs w:val="24"/>
          <w:lang w:val="uk-UA" w:eastAsia="ru-RU"/>
        </w:rPr>
        <w:t>. Відеозв’язок кожного учасника засідання педагогічної ради є обов’язковим.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4.31. Рішення педагогічної ради, прийняті в межах її повноважень, вводяться в дію наказами директора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є обов’язковими до виконання всіма учасниками освітнього процесу </w:t>
      </w:r>
      <w:r w:rsidR="00DF7E7D" w:rsidRPr="005B601C">
        <w:rPr>
          <w:rFonts w:eastAsia="Times New Roman" w:cs="Times New Roman"/>
          <w:color w:val="000000"/>
          <w:sz w:val="24"/>
          <w:szCs w:val="24"/>
          <w:lang w:val="uk-UA" w:eastAsia="ru-RU"/>
        </w:rPr>
        <w:t>в 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4.32.</w:t>
      </w:r>
      <w:bookmarkStart w:id="319" w:name="n531"/>
      <w:bookmarkEnd w:id="319"/>
      <w:r w:rsidRPr="005B601C">
        <w:rPr>
          <w:rFonts w:eastAsia="Times New Roman" w:cs="Times New Roman"/>
          <w:color w:val="000000"/>
          <w:sz w:val="24"/>
          <w:szCs w:val="24"/>
          <w:lang w:val="uk-UA" w:eastAsia="ru-RU"/>
        </w:rPr>
        <w:t xml:space="preserve"> У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985764" w:rsidRPr="005B601C" w:rsidRDefault="00985764" w:rsidP="00985764">
      <w:pPr>
        <w:widowControl w:val="0"/>
        <w:shd w:val="clear" w:color="auto" w:fill="FFFFFF"/>
        <w:tabs>
          <w:tab w:val="left" w:pos="709"/>
          <w:tab w:val="left" w:pos="5245"/>
        </w:tabs>
        <w:autoSpaceDE w:val="0"/>
        <w:autoSpaceDN w:val="0"/>
        <w:adjustRightInd w:val="0"/>
        <w:spacing w:before="120" w:after="120"/>
        <w:jc w:val="center"/>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Загальні збори трудового колективу</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4.33. Вищим органом громадського самоврядування працівників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є Загальні збори трудового колективу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(далі – Загальні збори).</w:t>
      </w:r>
      <w:r w:rsidRPr="005B601C">
        <w:rPr>
          <w:sz w:val="24"/>
          <w:szCs w:val="24"/>
          <w:lang w:val="uk-UA"/>
        </w:rPr>
        <w:t xml:space="preserve">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У своїй діяльності Загальні збори керуються Кодексом законів про працю України, Законами «Про трудові колективи і підвищення їх ролі в управлінні підприємствами, установами, організаціями», «Про освіту», «Про повну загальну середню освіту», іншими </w:t>
      </w:r>
      <w:r w:rsidRPr="005B601C">
        <w:rPr>
          <w:rFonts w:eastAsia="Times New Roman" w:cs="Times New Roman"/>
          <w:color w:val="000000"/>
          <w:sz w:val="24"/>
          <w:szCs w:val="24"/>
          <w:lang w:val="uk-UA" w:eastAsia="ru-RU"/>
        </w:rPr>
        <w:lastRenderedPageBreak/>
        <w:t>нормативно-правовими документами у галузі освіти, Положенням про загальні збори трудового колективу та цим Статутом.</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bookmarkStart w:id="320" w:name="n401"/>
      <w:bookmarkStart w:id="321" w:name="n402"/>
      <w:bookmarkEnd w:id="320"/>
      <w:bookmarkEnd w:id="321"/>
      <w:r w:rsidRPr="005B601C">
        <w:rPr>
          <w:rFonts w:eastAsia="Times New Roman" w:cs="Times New Roman"/>
          <w:color w:val="000000"/>
          <w:sz w:val="24"/>
          <w:szCs w:val="24"/>
          <w:lang w:val="uk-UA" w:eastAsia="ru-RU"/>
        </w:rPr>
        <w:t xml:space="preserve">4.34. Загальні збори діють на засадах: верховенства права; пріоритету прав і свобод людини і громадянина; взаємної поваги та партнерства; репрезентативності органів громадського самоврядування і правоможності їх представників; обов’язковості розгляду пропозицій сторін; пріоритету узгоджувальних процедур; прозорості та інформаційної відкритості; обов’язковості дотримання досягнутих домовленостей; взаємної відповідальності сторін; колегіальності ухвалення рішень; добровільності і рівноправності членства.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Представники іншого органу громадського самоврядування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не мають права втручатися в діяльність Загальних зборів, а також збирати чи зберігати протоколи його засідань, якщо інше не визначено чинним законодавством.</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b/>
          <w:bCs/>
          <w:color w:val="000000"/>
          <w:sz w:val="24"/>
          <w:szCs w:val="24"/>
          <w:lang w:val="uk-UA" w:eastAsia="ru-RU"/>
        </w:rPr>
      </w:pPr>
      <w:r w:rsidRPr="005B601C">
        <w:rPr>
          <w:rFonts w:eastAsia="Times New Roman" w:cs="Times New Roman"/>
          <w:color w:val="000000"/>
          <w:sz w:val="24"/>
          <w:szCs w:val="24"/>
          <w:lang w:val="uk-UA" w:eastAsia="ru-RU"/>
        </w:rPr>
        <w:t>4.35. </w:t>
      </w:r>
      <w:r w:rsidRPr="005B601C">
        <w:rPr>
          <w:rFonts w:eastAsia="Times New Roman" w:cs="Times New Roman"/>
          <w:b/>
          <w:bCs/>
          <w:color w:val="000000"/>
          <w:sz w:val="24"/>
          <w:szCs w:val="24"/>
          <w:lang w:val="uk-UA" w:eastAsia="ru-RU"/>
        </w:rPr>
        <w:t>Основними завданнями Заг</w:t>
      </w:r>
      <w:r w:rsidR="00DF7E7D" w:rsidRPr="005B601C">
        <w:rPr>
          <w:rFonts w:eastAsia="Times New Roman" w:cs="Times New Roman"/>
          <w:b/>
          <w:bCs/>
          <w:color w:val="000000"/>
          <w:sz w:val="24"/>
          <w:szCs w:val="24"/>
          <w:lang w:val="uk-UA" w:eastAsia="ru-RU"/>
        </w:rPr>
        <w:t xml:space="preserve">альних зборів є сприяння в </w:t>
      </w:r>
      <w:r w:rsidR="00DF7E7D" w:rsidRPr="005B601C">
        <w:rPr>
          <w:rFonts w:eastAsia="Times New Roman" w:cs="Times New Roman"/>
          <w:b/>
          <w:color w:val="000000"/>
          <w:sz w:val="24"/>
          <w:szCs w:val="24"/>
          <w:lang w:val="uk-UA" w:eastAsia="ru-RU"/>
        </w:rPr>
        <w:t>Гімназії</w:t>
      </w:r>
      <w:r w:rsidRPr="005B601C">
        <w:rPr>
          <w:rFonts w:eastAsia="Times New Roman" w:cs="Times New Roman"/>
          <w:b/>
          <w:bCs/>
          <w:color w:val="000000"/>
          <w:sz w:val="24"/>
          <w:szCs w:val="24"/>
          <w:lang w:val="uk-UA" w:eastAsia="ru-RU"/>
        </w:rPr>
        <w:t>:</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 забезпеченню належної організації праці;</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 зміцненню трудової дисципліни;</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 створенню належних, безпечних та здорових умов праці;</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 підвищенню продуктивності та ефективності праці;</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5) забезпеченню раціонального використання робочого часу.</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bookmarkStart w:id="322" w:name="o20"/>
      <w:bookmarkStart w:id="323" w:name="o21"/>
      <w:bookmarkEnd w:id="322"/>
      <w:bookmarkEnd w:id="323"/>
      <w:r w:rsidRPr="005B601C">
        <w:rPr>
          <w:rFonts w:eastAsia="Times New Roman" w:cs="Times New Roman"/>
          <w:color w:val="000000"/>
          <w:sz w:val="24"/>
          <w:szCs w:val="24"/>
          <w:lang w:val="uk-UA" w:eastAsia="ru-RU"/>
        </w:rPr>
        <w:t xml:space="preserve">6) внесенню ініціатив підтримки громадських ініціатив, пов’язаних з визначенням стратегічних завдань і пріоритетних напрямів розвитку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7) підвищення ролі громадськості у вирішенні питань діяльності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b/>
          <w:bCs/>
          <w:color w:val="000000"/>
          <w:sz w:val="24"/>
          <w:szCs w:val="24"/>
          <w:lang w:val="uk-UA" w:eastAsia="ru-RU"/>
        </w:rPr>
      </w:pPr>
      <w:r w:rsidRPr="005B601C">
        <w:rPr>
          <w:rFonts w:eastAsia="Times New Roman" w:cs="Times New Roman"/>
          <w:color w:val="000000"/>
          <w:sz w:val="24"/>
          <w:szCs w:val="24"/>
          <w:lang w:val="uk-UA" w:eastAsia="ru-RU"/>
        </w:rPr>
        <w:t>4.36. </w:t>
      </w:r>
      <w:r w:rsidRPr="005B601C">
        <w:rPr>
          <w:rFonts w:eastAsia="Times New Roman" w:cs="Times New Roman"/>
          <w:b/>
          <w:bCs/>
          <w:color w:val="000000"/>
          <w:sz w:val="24"/>
          <w:szCs w:val="24"/>
          <w:lang w:val="uk-UA" w:eastAsia="ru-RU"/>
        </w:rPr>
        <w:t>Загальні збори мають такі повноваження:</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 розглядають та схвалюють проєкт колективного договору;</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 затверджують правила внутрішнього трудового розпорядку;</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 визначають порядок обрання, чисельність, склад і строк повноважень комісії з трудових спорів;</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 обирають комісію з трудових спорів;</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5) приймають Положення про Загальні збори та вносять зміни до нього;</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 створюють Раду трудового колективу та визначають порядок її діяльності (за потреби);</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7) обирають делегатів до Загальних зборів (конференції) колективу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8) у межах своєї компетенції щорічно аналізують та узагальнюють хід виконання колективного договору;</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9) взаємодіють із громадськими організаціями та органами самоврядування з питань діяльності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 межах визначених повноважень;</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10) беруть участь у розробленні та впровадженні заходів матеріального й морального стимулювання праці;</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11)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4.37. Загальні збори скликаються </w:t>
      </w:r>
      <w:r w:rsidR="00DF7E7D" w:rsidRPr="005B601C">
        <w:rPr>
          <w:rFonts w:eastAsia="Times New Roman" w:cs="Times New Roman"/>
          <w:color w:val="000000"/>
          <w:sz w:val="24"/>
          <w:szCs w:val="24"/>
          <w:lang w:val="uk-UA" w:eastAsia="ru-RU"/>
        </w:rPr>
        <w:t>директором Гімназії</w:t>
      </w:r>
      <w:r w:rsidRPr="005B601C">
        <w:rPr>
          <w:rFonts w:eastAsia="Times New Roman" w:cs="Times New Roman"/>
          <w:color w:val="000000"/>
          <w:sz w:val="24"/>
          <w:szCs w:val="24"/>
          <w:lang w:val="uk-UA" w:eastAsia="ru-RU"/>
        </w:rPr>
        <w:t xml:space="preserve"> та Уповноваженими, або на вимогу не менш як третини від загальної кількості працівників Ліцею. </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Загальні збори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проводяться за потреби, але не менше двох разів на рік, і вважаються правомочними, якщо в них бере участь дві третини від загальної кількості членів колективу.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Загальні збори можуть проводитися в режимі онлайн (далі – онлайн-збори). У такому разі рішення онлайн-зборів приймається шляхом онлайн-голосування.</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4.38. Рішення Загальних зборів ухвалюються відкритим голосуванням більшістю голосів членів колективу, присутніх на зборах, і доводяться до відома всіх членів трудового колективу. Рішення Загальних зборів, ухвалені відповідно до їх повноважень і діючого законодавства, є обов’язковими для членів трудового колективу.</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lastRenderedPageBreak/>
        <w:t xml:space="preserve">Контроль за виконанням рішень Загальних зборів здійснюється директором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відповідно до його повноважень (або за дорученням зборів іншою особою).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4.39. Одночасно із Загальними зборами повнов</w:t>
      </w:r>
      <w:r w:rsidR="00DF7E7D" w:rsidRPr="005B601C">
        <w:rPr>
          <w:rFonts w:eastAsia="Times New Roman" w:cs="Times New Roman"/>
          <w:color w:val="000000"/>
          <w:sz w:val="24"/>
          <w:szCs w:val="24"/>
          <w:lang w:val="uk-UA" w:eastAsia="ru-RU"/>
        </w:rPr>
        <w:t>аження трудового колективу Гімназії</w:t>
      </w:r>
      <w:r w:rsidRPr="005B601C">
        <w:rPr>
          <w:rFonts w:eastAsia="Times New Roman" w:cs="Times New Roman"/>
          <w:color w:val="000000"/>
          <w:sz w:val="24"/>
          <w:szCs w:val="24"/>
          <w:lang w:val="uk-UA" w:eastAsia="ru-RU"/>
        </w:rPr>
        <w:t xml:space="preserve"> реалізують їхні виборні органи – Первинна профспілкова організація та Рада трудового колективу (далі – Уповноважені). </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b/>
          <w:bCs/>
          <w:color w:val="000000"/>
          <w:sz w:val="24"/>
          <w:szCs w:val="24"/>
          <w:lang w:val="uk-UA" w:eastAsia="ru-RU"/>
        </w:rPr>
      </w:pPr>
      <w:r w:rsidRPr="005B601C">
        <w:rPr>
          <w:rFonts w:eastAsia="Times New Roman" w:cs="Times New Roman"/>
          <w:b/>
          <w:bCs/>
          <w:color w:val="000000"/>
          <w:sz w:val="24"/>
          <w:szCs w:val="24"/>
          <w:lang w:val="uk-UA" w:eastAsia="ru-RU"/>
        </w:rPr>
        <w:t>Уповноважені мають право:</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 безперешкодно відвідувати та оглядати робочі місця </w:t>
      </w:r>
      <w:r w:rsidR="00DF7E7D" w:rsidRPr="005B601C">
        <w:rPr>
          <w:rFonts w:eastAsia="Times New Roman" w:cs="Times New Roman"/>
          <w:color w:val="000000"/>
          <w:sz w:val="24"/>
          <w:szCs w:val="24"/>
          <w:lang w:val="uk-UA" w:eastAsia="ru-RU"/>
        </w:rPr>
        <w:t>працівників 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 вимагати і одержувати від </w:t>
      </w:r>
      <w:r w:rsidR="00DF7E7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іншої посадової особи відповідні документи, відомості та пояснення щодо умов праці, виконання колективних договорів, додержання законодавства про працю та соціально-економічних прав працівників;</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 безпосередньо звертатися в усній або письмовій формі до </w:t>
      </w:r>
      <w:r w:rsidR="00DF7E7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xml:space="preserve"> з питань дотримання трудового законодавства;</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 розміщувати власну інформацію у приміщенні і на території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 доступних для працівників місцях;</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5) складати порядок денний для розгляду на Загальних зборах;</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 організовувати виконання рішень, ухвалених на Загальних зборах;</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7) погоджувати графік відпусток працівників;</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8) погоджувати проєкти робочих інструкцій;</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9) брати участь в розробці проєктів Правил внутрішнього трудового розпорядку та змін до них.</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4.40. Інші питання діяльності Загальних зборів, порядок прийняття рішень, чисельність, склад, визначаються Колективним договором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Положенням про загальні збори трудового колективу.</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 xml:space="preserve">Загальні збори (конференція) колективу </w:t>
      </w:r>
      <w:r w:rsidR="00DF7E7D" w:rsidRPr="005B601C">
        <w:rPr>
          <w:rFonts w:eastAsia="Times New Roman" w:cs="Times New Roman"/>
          <w:b/>
          <w:color w:val="000000"/>
          <w:sz w:val="24"/>
          <w:szCs w:val="24"/>
          <w:lang w:val="uk-UA" w:eastAsia="ru-RU"/>
        </w:rPr>
        <w:t>Гімназії</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4.41. Загальні збори (конференція) колективу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(далі – Загальні збори (конференція)) є </w:t>
      </w:r>
      <w:r w:rsidRPr="005B601C">
        <w:rPr>
          <w:rFonts w:eastAsia="Times New Roman" w:cs="Times New Roman"/>
          <w:bCs/>
          <w:color w:val="000000"/>
          <w:sz w:val="24"/>
          <w:szCs w:val="24"/>
          <w:lang w:val="uk-UA" w:eastAsia="ru-RU"/>
        </w:rPr>
        <w:t xml:space="preserve">вищим колегіальним органом громадського самоврядування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який формується з уповноважених представників учасників освітнього процесу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(учнів та їх батьків, педагогічних та інших працівників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асистентів дітей (у разі їх допуску)).</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Загальні збори (конференція) мають право брати участь в управлінні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у порядку та межах, визначених Законами України «Про освіту», «Про повну загальну середню освіту», іншими нормативно-правовими документами у галузі освіти, цим Статутом та Положенням про такий орган, а також можуть здійснювати інші права, не заборонені законодавством.</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Загальні збори є правомочними за умови присутності не менше двох третин від загального складу членів, а у разі проведення Конференції – якщо присутні більше половини від визначеної по квоті кількості делегатів.</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4.42. Метою діяльності та основними завданнями Загальних зборів (конференції) є: </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 сприяння демократизації і г</w:t>
      </w:r>
      <w:r w:rsidR="00883FAD" w:rsidRPr="005B601C">
        <w:rPr>
          <w:rFonts w:eastAsia="Times New Roman" w:cs="Times New Roman"/>
          <w:color w:val="000000"/>
          <w:sz w:val="24"/>
          <w:szCs w:val="24"/>
          <w:lang w:val="uk-UA" w:eastAsia="ru-RU"/>
        </w:rPr>
        <w:t>уманізації освітнього процесу в 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 внесення ініціатив, пов’язаних з визначенням стратегічних завдань і пріоритетних напрямів розвитку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сприяння організаційно-педагогічному забезпеченню освітнього процесу;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 підвищення ефективності освітнього процесу у взаємодії з сім'єю, громадськістю, державними та приватними інституціями;</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 підтримки громадських ініціатив та об'єднання зусиль учасників освітнього процесу щодо розвитку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належної організації освітнього процесу, творчих пошуків і експериментальної роботи педагогів;</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5) сприяння всебічному розвитку, навчанню і вихованню </w:t>
      </w:r>
      <w:r w:rsidR="00883FAD" w:rsidRPr="005B601C">
        <w:rPr>
          <w:rFonts w:eastAsia="Times New Roman" w:cs="Times New Roman"/>
          <w:color w:val="000000"/>
          <w:sz w:val="24"/>
          <w:szCs w:val="24"/>
          <w:lang w:val="uk-UA" w:eastAsia="ru-RU"/>
        </w:rPr>
        <w:t>учнів Гімназії</w:t>
      </w:r>
      <w:r w:rsidRPr="005B601C">
        <w:rPr>
          <w:rFonts w:eastAsia="Times New Roman" w:cs="Times New Roman"/>
          <w:color w:val="000000"/>
          <w:sz w:val="24"/>
          <w:szCs w:val="24"/>
          <w:lang w:val="uk-UA" w:eastAsia="ru-RU"/>
        </w:rPr>
        <w:t>, формування навичок здорового способу життя та набуття ними соціального досвіду;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 підвищення ролі громадськості у вирішенні питань, пов'язаних з організацією освітнього процесу;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lastRenderedPageBreak/>
        <w:t xml:space="preserve">7) стимулювання морального та матеріального заохочення учнів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сприяння пошуку та підтримки обдарованих дітей;</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8) зміцнення партнерських зв'язків між учасниками освітнього процесу для забезпечення єдності освітнього процесу.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b/>
          <w:bCs/>
          <w:color w:val="000000"/>
          <w:sz w:val="24"/>
          <w:szCs w:val="24"/>
          <w:lang w:val="uk-UA" w:eastAsia="ru-RU"/>
        </w:rPr>
      </w:pPr>
      <w:r w:rsidRPr="005B601C">
        <w:rPr>
          <w:rFonts w:eastAsia="Times New Roman" w:cs="Times New Roman"/>
          <w:color w:val="000000"/>
          <w:sz w:val="24"/>
          <w:szCs w:val="24"/>
          <w:lang w:val="uk-UA" w:eastAsia="ru-RU"/>
        </w:rPr>
        <w:t>4.43. </w:t>
      </w:r>
      <w:r w:rsidRPr="005B601C">
        <w:rPr>
          <w:rFonts w:eastAsia="Times New Roman" w:cs="Times New Roman"/>
          <w:b/>
          <w:bCs/>
          <w:color w:val="000000"/>
          <w:sz w:val="24"/>
          <w:szCs w:val="24"/>
          <w:lang w:val="uk-UA" w:eastAsia="ru-RU"/>
        </w:rPr>
        <w:t>Загальні збори (конференція) мають такі повноваження: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 приймають участь у вирішенні питань організації та забезпечення освітнього процесу 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захисту своїх прав та інтересів, організації дозвілля та оздоровлення;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 можуть здійснювати громадський нагляд (контроль) та управління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у межах повноважень, визначених Законами України «Про освіту», «Про повну загальну середню освіту», іншими нормативно-правовими документами у галузі освіти, цим Статутом та Положенням про Загальні збори (конференцію);</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 можуть брати участь у роботі конкурсної комісії з обрання </w:t>
      </w:r>
      <w:r w:rsidR="00883FA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xml:space="preserve"> з правом дорадчого голосу;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 знайомляться з кандидатами на посаду </w:t>
      </w:r>
      <w:r w:rsidR="00883FA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xml:space="preserve"> не пізніше п’яти робочих днів до початку проведення конкурсного відбору;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5) можуть вносити пропозиції до складу піклувальної ради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6) спільно з керівництвом розглядають річний план роботи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здійснюють контроль за його виконанням;</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7) щороку заслуховують звіт </w:t>
      </w:r>
      <w:r w:rsidR="00883FA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xml:space="preserve">, оцінюють його діяльність і за результатами оцінки можуть ініціювати проведення позапланового інституційного аудиту </w:t>
      </w:r>
      <w:r w:rsidR="00883FAD" w:rsidRPr="005B601C">
        <w:rPr>
          <w:rFonts w:eastAsia="Times New Roman" w:cs="Times New Roman"/>
          <w:color w:val="000000"/>
          <w:sz w:val="24"/>
          <w:szCs w:val="24"/>
          <w:lang w:val="uk-UA" w:eastAsia="ru-RU"/>
        </w:rPr>
        <w:t>в 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8) погоджують за поданням директора проєкт статуту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зміни до нього;</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9) затверджують правила внутрішнього трудового розпорядку для учнів, батьків учнів та асистентів дітей (у разі допуску)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10) затверджують Положення про Загальні збори (конференцію) колективу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11) заслуховують звіт голови Загальних зборів (конференції);</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12) виносять на розгляд педагогічної ради пропозиції щодо поліпшення організації позакласної та позашкільної роботи з учнями;</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13) виступають ініціатором проведення благодійних акцій;</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14) сприяють створенню та діяльності центрів дозвілля, а також залучають громадськість, батьків (осіб, які їх замінюють) до участі в позакласній та позашкільній роботі, до проведення оздоровчих та культурно-масових заходів з учнями;</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15) сприяють педагогічній освіті батьків;</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16) сприяють поповненню бібліотечного фонду та передплаті періодичних видань;</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17) організовують громадський контроль за харчуванням і медичним обслуговуванням дітей 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18) можуть створювати постійні або тимчасові комісії з окремих напрямів роботи. Склад комісій та зміст їхньої роботи визначаються Загальними зборами (конференцією); </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19) ухвалюють рішення з інших питань діяльності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відповідно до законодавства та цього Статуту.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4.44. Загальні збори формуються щороку на початку навчального року, до складу яких із правом вирішального голосу пропорційно обираються представники від:</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 працівників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 Загальними зборами трудового колективу;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 </w:t>
      </w:r>
      <w:r w:rsidR="00883FAD" w:rsidRPr="005B601C">
        <w:rPr>
          <w:rFonts w:eastAsia="Times New Roman" w:cs="Times New Roman"/>
          <w:color w:val="000000"/>
          <w:sz w:val="24"/>
          <w:szCs w:val="24"/>
          <w:lang w:val="uk-UA" w:eastAsia="ru-RU"/>
        </w:rPr>
        <w:t>учнів 5-9</w:t>
      </w:r>
      <w:r w:rsidRPr="005B601C">
        <w:rPr>
          <w:rFonts w:eastAsia="Times New Roman" w:cs="Times New Roman"/>
          <w:color w:val="000000"/>
          <w:sz w:val="24"/>
          <w:szCs w:val="24"/>
          <w:lang w:val="uk-UA" w:eastAsia="ru-RU"/>
        </w:rPr>
        <w:t>класів – органом учнівського самоврядування;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 батьків – органом батьківського самоврядування.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4.45. Очолює Загальні збори Голова, який обирається зі складу Загальних зборів. Голова Загальних зборів може бути членом педагогічної ради із правом дорадчого голосу. Головою Загальних зборів не можуть бути директор Ліцею та його заступники.</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4.46. Загальні збори працюють за планом, що затверджується Загальними зборами. Кількість засідань Загальних зборів визначається їх доцільністю, але має бути не рідше одного разу на рік. </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lastRenderedPageBreak/>
        <w:t xml:space="preserve">Для вирішення поточних питань Загальні збори можуть створювати постійні або тимчасові комісії з окремих напрямів роботи. Склад комісій і зміст їх роботи визначаються Загальними зборами. </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4.47. Інші питання діяльності Загальних зборів (конференції), порядок прийняття рішень, чисельність, склад, визначаю</w:t>
      </w:r>
      <w:r w:rsidR="00883FAD" w:rsidRPr="005B601C">
        <w:rPr>
          <w:rFonts w:eastAsia="Times New Roman" w:cs="Times New Roman"/>
          <w:color w:val="000000"/>
          <w:sz w:val="24"/>
          <w:szCs w:val="24"/>
          <w:lang w:val="uk-UA" w:eastAsia="ru-RU"/>
        </w:rPr>
        <w:t>ться Колективним договором Гімназії</w:t>
      </w:r>
      <w:r w:rsidRPr="005B601C">
        <w:rPr>
          <w:rFonts w:eastAsia="Times New Roman" w:cs="Times New Roman"/>
          <w:color w:val="000000"/>
          <w:sz w:val="24"/>
          <w:szCs w:val="24"/>
          <w:lang w:val="uk-UA" w:eastAsia="ru-RU"/>
        </w:rPr>
        <w:t xml:space="preserve"> та Положенням про загальні збори (конференцію) колективу</w:t>
      </w:r>
      <w:r w:rsidR="00883FAD" w:rsidRPr="005B601C">
        <w:rPr>
          <w:rFonts w:eastAsia="Times New Roman" w:cs="Times New Roman"/>
          <w:color w:val="000000"/>
          <w:sz w:val="24"/>
          <w:szCs w:val="24"/>
          <w:lang w:val="uk-UA" w:eastAsia="ru-RU"/>
        </w:rPr>
        <w:t xml:space="preserve"> 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before="120" w:after="120"/>
        <w:jc w:val="center"/>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 xml:space="preserve">Піклувальна рада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4.48. Піклувальну раду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може бути утворено за рішенням Засновника або Органу управління освітою для одного чи кількох закладів загальної середньої освіти на визначений Засновником строк.</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24" w:name="n692"/>
      <w:bookmarkEnd w:id="324"/>
      <w:r w:rsidRPr="005B601C">
        <w:rPr>
          <w:rFonts w:eastAsia="Times New Roman" w:cs="Times New Roman"/>
          <w:color w:val="000000"/>
          <w:sz w:val="24"/>
          <w:szCs w:val="24"/>
          <w:lang w:val="uk-UA" w:eastAsia="ru-RU"/>
        </w:rPr>
        <w:t xml:space="preserve">4.49. Піклувальна рада сприяє виконанню перспективних завдань розвитку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325" w:name="n693"/>
      <w:bookmarkEnd w:id="325"/>
      <w:r w:rsidRPr="005B601C">
        <w:rPr>
          <w:rFonts w:eastAsia="Times New Roman" w:cs="Times New Roman"/>
          <w:color w:val="000000"/>
          <w:sz w:val="24"/>
          <w:szCs w:val="24"/>
          <w:lang w:val="uk-UA" w:eastAsia="ru-RU"/>
        </w:rPr>
        <w:t>4.50. </w:t>
      </w:r>
      <w:r w:rsidRPr="005B601C">
        <w:rPr>
          <w:rFonts w:eastAsia="Times New Roman" w:cs="Times New Roman"/>
          <w:b/>
          <w:bCs/>
          <w:color w:val="000000"/>
          <w:sz w:val="24"/>
          <w:szCs w:val="24"/>
          <w:lang w:val="uk-UA" w:eastAsia="ru-RU"/>
        </w:rPr>
        <w:t>Піклувальна рада: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26" w:name="n694"/>
      <w:bookmarkEnd w:id="326"/>
      <w:r w:rsidRPr="005B601C">
        <w:rPr>
          <w:rFonts w:eastAsia="Times New Roman" w:cs="Times New Roman"/>
          <w:color w:val="000000"/>
          <w:sz w:val="24"/>
          <w:szCs w:val="24"/>
          <w:lang w:val="uk-UA" w:eastAsia="ru-RU"/>
        </w:rPr>
        <w:t xml:space="preserve">1) аналізує та оцінює діяльність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і його директора;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27" w:name="n695"/>
      <w:bookmarkEnd w:id="327"/>
      <w:r w:rsidRPr="005B601C">
        <w:rPr>
          <w:rFonts w:eastAsia="Times New Roman" w:cs="Times New Roman"/>
          <w:color w:val="000000"/>
          <w:sz w:val="24"/>
          <w:szCs w:val="24"/>
          <w:lang w:val="uk-UA" w:eastAsia="ru-RU"/>
        </w:rPr>
        <w:t xml:space="preserve">2) розробляє пропозиції до стратегії та перспективного плану розвитку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аналізує стан їх виконання;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28" w:name="n696"/>
      <w:bookmarkEnd w:id="328"/>
      <w:r w:rsidRPr="005B601C">
        <w:rPr>
          <w:rFonts w:eastAsia="Times New Roman" w:cs="Times New Roman"/>
          <w:color w:val="000000"/>
          <w:sz w:val="24"/>
          <w:szCs w:val="24"/>
          <w:lang w:val="uk-UA" w:eastAsia="ru-RU"/>
        </w:rPr>
        <w:t>3) сприяє залученню додаткових джерел фінансування, що не заборонені законом;</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29" w:name="n697"/>
      <w:bookmarkEnd w:id="329"/>
      <w:r w:rsidRPr="005B601C">
        <w:rPr>
          <w:rFonts w:eastAsia="Times New Roman" w:cs="Times New Roman"/>
          <w:color w:val="000000"/>
          <w:sz w:val="24"/>
          <w:szCs w:val="24"/>
          <w:lang w:val="uk-UA" w:eastAsia="ru-RU"/>
        </w:rPr>
        <w:t xml:space="preserve">4) проводить моніторинг виконання кошторису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і вносить відповідні рекомендації та пропозиції, що є обов’язковими для розгляду директором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30" w:name="n698"/>
      <w:bookmarkEnd w:id="330"/>
      <w:r w:rsidRPr="005B601C">
        <w:rPr>
          <w:rFonts w:eastAsia="Times New Roman" w:cs="Times New Roman"/>
          <w:color w:val="000000"/>
          <w:sz w:val="24"/>
          <w:szCs w:val="24"/>
          <w:lang w:val="uk-UA" w:eastAsia="ru-RU"/>
        </w:rPr>
        <w:t xml:space="preserve">5) має право звернутися до центрального органу виконавчої влади із забезпечення якості освіти щодо проведення позапланового інституційного аудиту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31" w:name="n699"/>
      <w:bookmarkEnd w:id="331"/>
      <w:r w:rsidRPr="005B601C">
        <w:rPr>
          <w:rFonts w:eastAsia="Times New Roman" w:cs="Times New Roman"/>
          <w:color w:val="000000"/>
          <w:sz w:val="24"/>
          <w:szCs w:val="24"/>
          <w:lang w:val="uk-UA" w:eastAsia="ru-RU"/>
        </w:rPr>
        <w:t xml:space="preserve">6) може вносити Засновнику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подання про заохочення директора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або притягнення його до дисциплінарної відповідальності з підстав, визначених законом;</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332" w:name="n700"/>
      <w:bookmarkEnd w:id="332"/>
      <w:r w:rsidRPr="005B601C">
        <w:rPr>
          <w:rFonts w:eastAsia="Times New Roman" w:cs="Times New Roman"/>
          <w:color w:val="000000"/>
          <w:sz w:val="24"/>
          <w:szCs w:val="24"/>
          <w:lang w:val="uk-UA" w:eastAsia="ru-RU"/>
        </w:rPr>
        <w:t>7) здійснює інші повноваження, визначені цим Статутом.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33" w:name="n701"/>
      <w:bookmarkEnd w:id="333"/>
      <w:r w:rsidRPr="005B601C">
        <w:rPr>
          <w:rFonts w:eastAsia="Times New Roman" w:cs="Times New Roman"/>
          <w:color w:val="000000"/>
          <w:sz w:val="24"/>
          <w:szCs w:val="24"/>
          <w:lang w:val="uk-UA" w:eastAsia="ru-RU"/>
        </w:rPr>
        <w:t xml:space="preserve">4.51. Склад піклувальної ради формується Засновником або Органом управління освітою. </w:t>
      </w:r>
      <w:bookmarkStart w:id="334" w:name="n702"/>
      <w:bookmarkEnd w:id="334"/>
      <w:r w:rsidRPr="005B601C">
        <w:rPr>
          <w:rFonts w:eastAsia="Times New Roman" w:cs="Times New Roman"/>
          <w:color w:val="000000"/>
          <w:sz w:val="24"/>
          <w:szCs w:val="24"/>
          <w:lang w:val="uk-UA" w:eastAsia="ru-RU"/>
        </w:rPr>
        <w:t xml:space="preserve">До складу піклувальної ради не можуть входити учні та працівники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(закладів) освіти, для якого (яких) вона утворюється.</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35" w:name="n703"/>
      <w:bookmarkEnd w:id="335"/>
      <w:r w:rsidRPr="005B601C">
        <w:rPr>
          <w:rFonts w:eastAsia="Times New Roman" w:cs="Times New Roman"/>
          <w:color w:val="000000"/>
          <w:sz w:val="24"/>
          <w:szCs w:val="24"/>
          <w:lang w:val="uk-UA" w:eastAsia="ru-RU"/>
        </w:rPr>
        <w:t>4.52.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36" w:name="n704"/>
      <w:bookmarkEnd w:id="336"/>
      <w:r w:rsidRPr="005B601C">
        <w:rPr>
          <w:rFonts w:eastAsia="Times New Roman" w:cs="Times New Roman"/>
          <w:color w:val="000000"/>
          <w:sz w:val="24"/>
          <w:szCs w:val="24"/>
          <w:lang w:val="uk-UA" w:eastAsia="ru-RU"/>
        </w:rPr>
        <w:t xml:space="preserve">4.53. Члени піклувальної ради мають право брати участь у роботі колегіальних органів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із правом дорадчого голосу.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37" w:name="n705"/>
      <w:bookmarkEnd w:id="337"/>
      <w:r w:rsidRPr="005B601C">
        <w:rPr>
          <w:rFonts w:eastAsia="Times New Roman" w:cs="Times New Roman"/>
          <w:color w:val="000000"/>
          <w:sz w:val="24"/>
          <w:szCs w:val="24"/>
          <w:lang w:val="uk-UA" w:eastAsia="ru-RU"/>
        </w:rPr>
        <w:t>4.54. Піклувальна рада діє на підставі положення, затвердженого Засновником.</w:t>
      </w:r>
    </w:p>
    <w:p w:rsidR="00985764" w:rsidRPr="005B601C" w:rsidRDefault="00985764" w:rsidP="00985764">
      <w:pPr>
        <w:shd w:val="clear" w:color="auto" w:fill="FFFFFF"/>
        <w:tabs>
          <w:tab w:val="left" w:pos="709"/>
        </w:tabs>
        <w:spacing w:before="240" w:after="120"/>
        <w:jc w:val="center"/>
        <w:rPr>
          <w:rFonts w:eastAsia="Times New Roman" w:cs="Times New Roman"/>
          <w:color w:val="000000"/>
          <w:sz w:val="24"/>
          <w:szCs w:val="24"/>
          <w:lang w:val="uk-UA" w:eastAsia="ru-RU"/>
        </w:rPr>
      </w:pPr>
      <w:r w:rsidRPr="005B601C">
        <w:rPr>
          <w:rFonts w:eastAsia="Times New Roman" w:cs="Times New Roman"/>
          <w:b/>
          <w:bCs/>
          <w:color w:val="000000"/>
          <w:sz w:val="24"/>
          <w:szCs w:val="24"/>
          <w:lang w:val="en-US" w:eastAsia="ru-RU"/>
        </w:rPr>
        <w:t>V</w:t>
      </w:r>
      <w:r w:rsidRPr="005B601C">
        <w:rPr>
          <w:rFonts w:eastAsia="Times New Roman" w:cs="Times New Roman"/>
          <w:b/>
          <w:bCs/>
          <w:color w:val="000000"/>
          <w:sz w:val="24"/>
          <w:szCs w:val="24"/>
          <w:lang w:val="uk-UA" w:eastAsia="ru-RU"/>
        </w:rPr>
        <w:t>.</w:t>
      </w:r>
      <w:r w:rsidRPr="005B601C">
        <w:rPr>
          <w:rFonts w:eastAsia="Times New Roman" w:cs="Times New Roman"/>
          <w:b/>
          <w:bCs/>
          <w:color w:val="000000"/>
          <w:sz w:val="24"/>
          <w:szCs w:val="24"/>
          <w:lang w:val="en-US" w:eastAsia="ru-RU"/>
        </w:rPr>
        <w:t> </w:t>
      </w:r>
      <w:r w:rsidRPr="005B601C">
        <w:rPr>
          <w:rFonts w:eastAsia="Times New Roman" w:cs="Times New Roman"/>
          <w:b/>
          <w:bCs/>
          <w:color w:val="000000"/>
          <w:sz w:val="24"/>
          <w:szCs w:val="24"/>
          <w:lang w:val="uk-UA" w:eastAsia="ru-RU"/>
        </w:rPr>
        <w:t>ЗАБЕЗПЕЧЕННЯ ЯКОСТІ ОСВІТИ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38" w:name="n707"/>
      <w:bookmarkEnd w:id="338"/>
      <w:r w:rsidRPr="005B601C">
        <w:rPr>
          <w:rFonts w:eastAsia="Times New Roman" w:cs="Times New Roman"/>
          <w:color w:val="000000"/>
          <w:sz w:val="24"/>
          <w:szCs w:val="24"/>
          <w:lang w:val="uk-UA" w:eastAsia="ru-RU"/>
        </w:rPr>
        <w:t xml:space="preserve">5.1. Внутрішня система забезпечення якості </w:t>
      </w:r>
      <w:r w:rsidR="00883FAD" w:rsidRPr="005B601C">
        <w:rPr>
          <w:rFonts w:eastAsia="Times New Roman" w:cs="Times New Roman"/>
          <w:color w:val="000000"/>
          <w:sz w:val="24"/>
          <w:szCs w:val="24"/>
          <w:lang w:val="uk-UA" w:eastAsia="ru-RU"/>
        </w:rPr>
        <w:t>в Гімназії</w:t>
      </w:r>
      <w:r w:rsidRPr="005B601C">
        <w:rPr>
          <w:rFonts w:eastAsia="Times New Roman" w:cs="Times New Roman"/>
          <w:color w:val="000000"/>
          <w:sz w:val="24"/>
          <w:szCs w:val="24"/>
          <w:lang w:val="uk-UA" w:eastAsia="ru-RU"/>
        </w:rPr>
        <w:t xml:space="preserve"> формується відповідно до </w:t>
      </w:r>
      <w:hyperlink r:id="rId30" w:tgtFrame="_blank" w:history="1">
        <w:r w:rsidRPr="005B601C">
          <w:rPr>
            <w:rFonts w:eastAsia="Times New Roman" w:cs="Times New Roman"/>
            <w:color w:val="000000"/>
            <w:sz w:val="24"/>
            <w:szCs w:val="24"/>
            <w:lang w:val="uk-UA" w:eastAsia="ru-RU"/>
          </w:rPr>
          <w:t>Закону України</w:t>
        </w:r>
      </w:hyperlink>
      <w:r w:rsidRPr="005B601C">
        <w:rPr>
          <w:rFonts w:eastAsia="Times New Roman" w:cs="Times New Roman"/>
          <w:color w:val="000000"/>
          <w:sz w:val="24"/>
          <w:szCs w:val="24"/>
          <w:lang w:val="uk-UA" w:eastAsia="ru-RU"/>
        </w:rPr>
        <w:t xml:space="preserve"> «Про освіту» з урахуванням особливостей, визначених Законом України «Про повну загальну середню освіту та включає: </w:t>
      </w:r>
      <w:bookmarkStart w:id="339" w:name="n712"/>
      <w:bookmarkEnd w:id="339"/>
      <w:r w:rsidRPr="005B601C">
        <w:rPr>
          <w:rFonts w:eastAsia="Times New Roman" w:cs="Times New Roman"/>
          <w:color w:val="000000"/>
          <w:sz w:val="24"/>
          <w:szCs w:val="24"/>
          <w:lang w:val="uk-UA" w:eastAsia="ru-RU"/>
        </w:rPr>
        <w:t>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40" w:name="n713"/>
      <w:bookmarkStart w:id="341" w:name="n714"/>
      <w:bookmarkEnd w:id="340"/>
      <w:bookmarkEnd w:id="341"/>
      <w:r w:rsidRPr="005B601C">
        <w:rPr>
          <w:rFonts w:eastAsia="Times New Roman" w:cs="Times New Roman"/>
          <w:color w:val="000000"/>
          <w:sz w:val="24"/>
          <w:szCs w:val="24"/>
          <w:lang w:val="uk-UA" w:eastAsia="ru-RU"/>
        </w:rPr>
        <w:lastRenderedPageBreak/>
        <w:t>5.2. </w:t>
      </w:r>
      <w:bookmarkStart w:id="342" w:name="n715"/>
      <w:bookmarkEnd w:id="342"/>
      <w:r w:rsidRPr="005B601C">
        <w:rPr>
          <w:rFonts w:eastAsia="Times New Roman" w:cs="Times New Roman"/>
          <w:color w:val="000000"/>
          <w:sz w:val="24"/>
          <w:szCs w:val="24"/>
          <w:lang w:val="uk-UA" w:eastAsia="ru-RU"/>
        </w:rPr>
        <w:t xml:space="preserve">Кожен учасник освітнього процесу </w:t>
      </w:r>
      <w:r w:rsidR="00883FAD" w:rsidRPr="005B601C">
        <w:rPr>
          <w:rFonts w:eastAsia="Times New Roman" w:cs="Times New Roman"/>
          <w:color w:val="000000"/>
          <w:sz w:val="24"/>
          <w:szCs w:val="24"/>
          <w:lang w:val="uk-UA" w:eastAsia="ru-RU"/>
        </w:rPr>
        <w:t>в Гімназії</w:t>
      </w:r>
      <w:r w:rsidRPr="005B601C">
        <w:rPr>
          <w:rFonts w:eastAsia="Times New Roman" w:cs="Times New Roman"/>
          <w:color w:val="000000"/>
          <w:sz w:val="24"/>
          <w:szCs w:val="24"/>
          <w:lang w:val="uk-UA" w:eastAsia="ru-RU"/>
        </w:rPr>
        <w:t xml:space="preserve"> зобов’язаний дотримуватися академічної доброчесності, </w:t>
      </w:r>
      <w:bookmarkStart w:id="343" w:name="n718"/>
      <w:bookmarkEnd w:id="343"/>
      <w:r w:rsidRPr="005B601C">
        <w:rPr>
          <w:rFonts w:eastAsia="Times New Roman" w:cs="Times New Roman"/>
          <w:color w:val="000000"/>
          <w:sz w:val="24"/>
          <w:szCs w:val="24"/>
          <w:lang w:val="uk-UA" w:eastAsia="ru-RU"/>
        </w:rPr>
        <w:t xml:space="preserve">система та механізми забезпечення якої формуються у вигляді Положення про академічну доброчесність. </w:t>
      </w:r>
      <w:bookmarkStart w:id="344" w:name="n719"/>
      <w:bookmarkEnd w:id="344"/>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Директор та інші педагогічні працівники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забезпечують дотримання принципів академічної доброчесності відповідно до своєї компетенції.</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5.3.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1" w:tgtFrame="_blank" w:history="1">
        <w:r w:rsidRPr="005B601C">
          <w:rPr>
            <w:rFonts w:eastAsia="Times New Roman" w:cs="Times New Roman"/>
            <w:color w:val="000000"/>
            <w:sz w:val="24"/>
            <w:szCs w:val="24"/>
            <w:lang w:val="uk-UA" w:eastAsia="ru-RU"/>
          </w:rPr>
          <w:t>Законом України</w:t>
        </w:r>
      </w:hyperlink>
      <w:r w:rsidRPr="005B601C">
        <w:rPr>
          <w:rFonts w:eastAsia="Times New Roman" w:cs="Times New Roman"/>
          <w:color w:val="000000"/>
          <w:sz w:val="24"/>
          <w:szCs w:val="24"/>
          <w:lang w:val="uk-UA" w:eastAsia="ru-RU"/>
        </w:rPr>
        <w:t xml:space="preserve"> «Про освіту».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5.4. Педагогічні працівники, стосовно яких встановлено факт порушення академічної доброчесності не можуть:</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45" w:name="n726"/>
      <w:bookmarkEnd w:id="345"/>
      <w:r w:rsidRPr="005B601C">
        <w:rPr>
          <w:rFonts w:eastAsia="Times New Roman" w:cs="Times New Roman"/>
          <w:color w:val="000000"/>
          <w:sz w:val="24"/>
          <w:szCs w:val="24"/>
          <w:lang w:val="uk-UA" w:eastAsia="ru-RU"/>
        </w:rPr>
        <w:t>1) бути залучені до проведення процедур та заходів забезпечення і підвищення якості освіти, учнівських олімпіад та інших змагань;</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46" w:name="n727"/>
      <w:bookmarkEnd w:id="346"/>
      <w:r w:rsidRPr="005B601C">
        <w:rPr>
          <w:rFonts w:eastAsia="Times New Roman" w:cs="Times New Roman"/>
          <w:color w:val="000000"/>
          <w:sz w:val="24"/>
          <w:szCs w:val="24"/>
          <w:lang w:val="uk-UA" w:eastAsia="ru-RU"/>
        </w:rPr>
        <w:t>2) бути допущені до позачергової атестації, що має на меті підвищення кваліфікаційної категорії або присвоєння педагогічного звання;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47" w:name="n728"/>
      <w:bookmarkEnd w:id="347"/>
      <w:r w:rsidRPr="005B601C">
        <w:rPr>
          <w:rFonts w:eastAsia="Times New Roman" w:cs="Times New Roman"/>
          <w:color w:val="000000"/>
          <w:sz w:val="24"/>
          <w:szCs w:val="24"/>
          <w:lang w:val="uk-UA" w:eastAsia="ru-RU"/>
        </w:rPr>
        <w:t>3) отримувати будь-які види заохочення (премії, інші заохочувальні виплати, нагороди тощо) протягом одного року;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 можуть бути позбавлені педагогічного звання.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5.5. Факт порушення академічної доброчесності враховується під час:</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w:t>
      </w:r>
      <w:r w:rsidRPr="005B601C">
        <w:rPr>
          <w:rFonts w:eastAsia="Times New Roman" w:cs="Times New Roman"/>
          <w:sz w:val="24"/>
          <w:szCs w:val="24"/>
          <w:lang w:val="uk-UA" w:eastAsia="ru-RU"/>
        </w:rPr>
        <w:t> </w:t>
      </w:r>
      <w:r w:rsidRPr="005B601C">
        <w:rPr>
          <w:rFonts w:eastAsia="Times New Roman" w:cs="Times New Roman"/>
          <w:color w:val="000000"/>
          <w:sz w:val="24"/>
          <w:szCs w:val="24"/>
          <w:lang w:val="uk-UA" w:eastAsia="ru-RU"/>
        </w:rPr>
        <w:t>вирішення питання про притягнення педагогічного працівника до дисциплінарної відповідальності;</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48" w:name="n732"/>
      <w:bookmarkEnd w:id="348"/>
      <w:r w:rsidRPr="005B601C">
        <w:rPr>
          <w:rFonts w:eastAsia="Times New Roman" w:cs="Times New Roman"/>
          <w:color w:val="000000"/>
          <w:sz w:val="24"/>
          <w:szCs w:val="24"/>
          <w:lang w:val="uk-UA" w:eastAsia="ru-RU"/>
        </w:rPr>
        <w:t>2) конкурсного відбору на посаду керівника закладу освіти.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49" w:name="n733"/>
      <w:bookmarkEnd w:id="349"/>
      <w:r w:rsidRPr="005B601C">
        <w:rPr>
          <w:rFonts w:eastAsia="Times New Roman" w:cs="Times New Roman"/>
          <w:color w:val="000000"/>
          <w:sz w:val="24"/>
          <w:szCs w:val="24"/>
          <w:lang w:val="uk-UA" w:eastAsia="ru-RU"/>
        </w:rPr>
        <w:t>5.6. За порушення академічної доброчесності до учня може бути застосовано такі види академічної відповідальності:</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50" w:name="n734"/>
      <w:bookmarkEnd w:id="350"/>
      <w:r w:rsidRPr="005B601C">
        <w:rPr>
          <w:rFonts w:eastAsia="Times New Roman" w:cs="Times New Roman"/>
          <w:color w:val="000000"/>
          <w:sz w:val="24"/>
          <w:szCs w:val="24"/>
          <w:lang w:val="uk-UA" w:eastAsia="ru-RU"/>
        </w:rPr>
        <w:t>1) зауваження;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51" w:name="n735"/>
      <w:bookmarkEnd w:id="351"/>
      <w:r w:rsidRPr="005B601C">
        <w:rPr>
          <w:rFonts w:eastAsia="Times New Roman" w:cs="Times New Roman"/>
          <w:color w:val="000000"/>
          <w:sz w:val="24"/>
          <w:szCs w:val="24"/>
          <w:lang w:val="uk-UA" w:eastAsia="ru-RU"/>
        </w:rPr>
        <w:t>2) повторне проходження підсумкового оцінювання;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52" w:name="n736"/>
      <w:bookmarkEnd w:id="352"/>
      <w:r w:rsidRPr="005B601C">
        <w:rPr>
          <w:rFonts w:eastAsia="Times New Roman" w:cs="Times New Roman"/>
          <w:color w:val="000000"/>
          <w:sz w:val="24"/>
          <w:szCs w:val="24"/>
          <w:lang w:val="uk-UA" w:eastAsia="ru-RU"/>
        </w:rPr>
        <w:t>3) повторне проходження державної підсумкової атестації;</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53" w:name="n737"/>
      <w:bookmarkEnd w:id="353"/>
      <w:r w:rsidRPr="005B601C">
        <w:rPr>
          <w:rFonts w:eastAsia="Times New Roman" w:cs="Times New Roman"/>
          <w:color w:val="000000"/>
          <w:sz w:val="24"/>
          <w:szCs w:val="24"/>
          <w:lang w:val="uk-UA" w:eastAsia="ru-RU"/>
        </w:rPr>
        <w:t>4) повторне проходження відповідного освітнього компонента освітньої програми;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54" w:name="n738"/>
      <w:bookmarkEnd w:id="354"/>
      <w:r w:rsidRPr="005B601C">
        <w:rPr>
          <w:rFonts w:eastAsia="Times New Roman" w:cs="Times New Roman"/>
          <w:color w:val="000000"/>
          <w:sz w:val="24"/>
          <w:szCs w:val="24"/>
          <w:lang w:val="uk-UA"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55" w:name="n739"/>
      <w:bookmarkEnd w:id="355"/>
      <w:r w:rsidRPr="005B601C">
        <w:rPr>
          <w:rFonts w:eastAsia="Times New Roman" w:cs="Times New Roman"/>
          <w:color w:val="000000"/>
          <w:sz w:val="24"/>
          <w:szCs w:val="24"/>
          <w:lang w:val="uk-UA" w:eastAsia="ru-RU"/>
        </w:rPr>
        <w:t xml:space="preserve">5.7.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 участю працівника та/або його законного представника.</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56" w:name="n740"/>
      <w:bookmarkEnd w:id="356"/>
      <w:r w:rsidRPr="005B601C">
        <w:rPr>
          <w:rFonts w:eastAsia="Times New Roman" w:cs="Times New Roman"/>
          <w:color w:val="000000"/>
          <w:sz w:val="24"/>
          <w:szCs w:val="24"/>
          <w:lang w:val="uk-UA" w:eastAsia="ru-RU"/>
        </w:rPr>
        <w:t xml:space="preserve">5.8. Рішення про академічну відповідальність учнів приймає педагогічний працівник, який виявив порушення академічної доброчесності, або педагогічна рада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відповідно до положення про внутрішню систему забезпечення якості освіти.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57" w:name="n741"/>
      <w:bookmarkEnd w:id="357"/>
      <w:r w:rsidRPr="005B601C">
        <w:rPr>
          <w:rFonts w:eastAsia="Times New Roman" w:cs="Times New Roman"/>
          <w:color w:val="000000"/>
          <w:sz w:val="24"/>
          <w:szCs w:val="24"/>
          <w:lang w:val="uk-UA" w:eastAsia="ru-RU"/>
        </w:rPr>
        <w:t xml:space="preserve">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58" w:name="n742"/>
      <w:bookmarkStart w:id="359" w:name="n743"/>
      <w:bookmarkEnd w:id="358"/>
      <w:bookmarkEnd w:id="359"/>
      <w:r w:rsidRPr="005B601C">
        <w:rPr>
          <w:rFonts w:eastAsia="Times New Roman" w:cs="Times New Roman"/>
          <w:color w:val="000000"/>
          <w:sz w:val="24"/>
          <w:szCs w:val="24"/>
          <w:lang w:val="uk-UA" w:eastAsia="ru-RU"/>
        </w:rPr>
        <w:t xml:space="preserve">5.9. За одне порушення може бути застосовано лише один із видів академічної відповідальності.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60" w:name="n744"/>
      <w:bookmarkStart w:id="361" w:name="n771"/>
      <w:bookmarkEnd w:id="360"/>
      <w:bookmarkEnd w:id="361"/>
      <w:r w:rsidRPr="005B601C">
        <w:rPr>
          <w:rFonts w:eastAsia="Times New Roman" w:cs="Times New Roman"/>
          <w:bCs/>
          <w:color w:val="000000"/>
          <w:sz w:val="24"/>
          <w:szCs w:val="24"/>
          <w:lang w:val="uk-UA" w:eastAsia="ru-RU"/>
        </w:rPr>
        <w:t>5.10.</w:t>
      </w:r>
      <w:r w:rsidRPr="005B601C">
        <w:rPr>
          <w:rFonts w:eastAsia="Times New Roman" w:cs="Times New Roman"/>
          <w:b/>
          <w:bCs/>
          <w:color w:val="000000"/>
          <w:sz w:val="24"/>
          <w:szCs w:val="24"/>
          <w:lang w:val="uk-UA" w:eastAsia="ru-RU"/>
        </w:rPr>
        <w:t> </w:t>
      </w:r>
      <w:r w:rsidRPr="005B601C">
        <w:rPr>
          <w:rFonts w:eastAsia="Times New Roman" w:cs="Times New Roman"/>
          <w:bCs/>
          <w:color w:val="000000"/>
          <w:sz w:val="24"/>
          <w:szCs w:val="24"/>
          <w:lang w:val="uk-UA" w:eastAsia="ru-RU"/>
        </w:rPr>
        <w:t xml:space="preserve">У </w:t>
      </w:r>
      <w:r w:rsidR="00883FAD" w:rsidRPr="005B601C">
        <w:rPr>
          <w:rFonts w:eastAsia="Times New Roman" w:cs="Times New Roman"/>
          <w:color w:val="000000"/>
          <w:sz w:val="24"/>
          <w:szCs w:val="24"/>
          <w:lang w:val="uk-UA" w:eastAsia="ru-RU"/>
        </w:rPr>
        <w:t>Гімназії</w:t>
      </w:r>
      <w:r w:rsidRPr="005B601C">
        <w:rPr>
          <w:rFonts w:eastAsia="Times New Roman" w:cs="Times New Roman"/>
          <w:bCs/>
          <w:color w:val="000000"/>
          <w:sz w:val="24"/>
          <w:szCs w:val="24"/>
          <w:lang w:val="uk-UA" w:eastAsia="ru-RU"/>
        </w:rPr>
        <w:t xml:space="preserve"> періодично проводиться і</w:t>
      </w:r>
      <w:r w:rsidRPr="005B601C">
        <w:rPr>
          <w:rFonts w:eastAsia="Times New Roman" w:cs="Times New Roman"/>
          <w:color w:val="000000"/>
          <w:sz w:val="24"/>
          <w:szCs w:val="24"/>
          <w:lang w:val="uk-UA" w:eastAsia="ru-RU"/>
        </w:rPr>
        <w:t xml:space="preserve">нституційний аудит, який </w:t>
      </w:r>
      <w:bookmarkStart w:id="362" w:name="n773"/>
      <w:bookmarkEnd w:id="362"/>
      <w:r w:rsidRPr="005B601C">
        <w:rPr>
          <w:rFonts w:eastAsia="Times New Roman" w:cs="Times New Roman"/>
          <w:color w:val="000000"/>
          <w:sz w:val="24"/>
          <w:szCs w:val="24"/>
          <w:lang w:val="uk-UA" w:eastAsia="ru-RU"/>
        </w:rPr>
        <w:t xml:space="preserve">проводиться з метою оцінювання якості його освітньої діяльності та визначення рекомендацій Засновнику </w:t>
      </w:r>
      <w:r w:rsidR="00883FAD" w:rsidRPr="005B601C">
        <w:rPr>
          <w:rFonts w:eastAsia="Times New Roman" w:cs="Times New Roman"/>
          <w:color w:val="000000"/>
          <w:sz w:val="24"/>
          <w:szCs w:val="24"/>
          <w:lang w:val="uk-UA" w:eastAsia="ru-RU"/>
        </w:rPr>
        <w:t>і Гімназії</w:t>
      </w:r>
      <w:r w:rsidRPr="005B601C">
        <w:rPr>
          <w:rFonts w:eastAsia="Times New Roman" w:cs="Times New Roman"/>
          <w:color w:val="000000"/>
          <w:sz w:val="24"/>
          <w:szCs w:val="24"/>
          <w:lang w:val="uk-UA" w:eastAsia="ru-RU"/>
        </w:rPr>
        <w:t xml:space="preserve"> щодо </w:t>
      </w:r>
      <w:bookmarkStart w:id="363" w:name="n774"/>
      <w:bookmarkEnd w:id="363"/>
      <w:r w:rsidRPr="005B601C">
        <w:rPr>
          <w:rFonts w:eastAsia="Times New Roman" w:cs="Times New Roman"/>
          <w:color w:val="000000"/>
          <w:sz w:val="24"/>
          <w:szCs w:val="24"/>
          <w:lang w:val="uk-UA" w:eastAsia="ru-RU"/>
        </w:rPr>
        <w:t xml:space="preserve">підвищення якості освітньої діяльності, удосконалення внутрішньої системи забезпечення якості освіти та </w:t>
      </w:r>
      <w:bookmarkStart w:id="364" w:name="n775"/>
      <w:bookmarkEnd w:id="364"/>
      <w:r w:rsidRPr="005B601C">
        <w:rPr>
          <w:rFonts w:eastAsia="Times New Roman" w:cs="Times New Roman"/>
          <w:color w:val="000000"/>
          <w:sz w:val="24"/>
          <w:szCs w:val="24"/>
          <w:lang w:val="uk-UA" w:eastAsia="ru-RU"/>
        </w:rPr>
        <w:t>приведення освітнього й управлінського процесів у відповідність із вимогами законодавства, зокрема ліцензійними умовами.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65" w:name="n776"/>
      <w:bookmarkEnd w:id="365"/>
      <w:r w:rsidRPr="005B601C">
        <w:rPr>
          <w:rFonts w:eastAsia="Times New Roman" w:cs="Times New Roman"/>
          <w:color w:val="000000"/>
          <w:sz w:val="24"/>
          <w:szCs w:val="24"/>
          <w:lang w:val="uk-UA" w:eastAsia="ru-RU"/>
        </w:rPr>
        <w:lastRenderedPageBreak/>
        <w:t>5.11.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Інституційний аудит може бути проведений у позаплановому порядку за ініціативою Засновника, директора, педагогічної ради, загальних зборів (конференції) колективу або піклувальної ради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66" w:name="n780"/>
      <w:bookmarkStart w:id="367" w:name="n784"/>
      <w:bookmarkEnd w:id="366"/>
      <w:bookmarkEnd w:id="367"/>
      <w:r w:rsidRPr="005B601C">
        <w:rPr>
          <w:rFonts w:eastAsia="Times New Roman" w:cs="Times New Roman"/>
          <w:color w:val="000000"/>
          <w:sz w:val="24"/>
          <w:szCs w:val="24"/>
          <w:lang w:val="uk-UA" w:eastAsia="ru-RU"/>
        </w:rPr>
        <w:t xml:space="preserve">5.12. У разі виявлення невідповідності освітньої діяльності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вимогам законодавства, зокрема ліцензійних умов, орган, який провів інституційний аудит, визначає строк усунення порушень у роботі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який не може перевищувати одного року. До усунення порушень до директора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не застосовуються заохочення (премії, інші заохочувальні виплати, нагороди тощо).</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68" w:name="n787"/>
      <w:bookmarkEnd w:id="368"/>
      <w:r w:rsidRPr="005B601C">
        <w:rPr>
          <w:rFonts w:eastAsia="Times New Roman" w:cs="Times New Roman"/>
          <w:color w:val="000000"/>
          <w:sz w:val="24"/>
          <w:szCs w:val="24"/>
          <w:lang w:val="uk-UA" w:eastAsia="ru-RU"/>
        </w:rPr>
        <w:t xml:space="preserve">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можуть бути надані рекомендації щодо зміни </w:t>
      </w:r>
      <w:r w:rsidR="00883FA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xml:space="preserve">, реорганізації (злиття, приєднання, поділу, перетворення) або ліквідації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69" w:name="n785"/>
      <w:bookmarkEnd w:id="369"/>
      <w:r w:rsidRPr="005B601C">
        <w:rPr>
          <w:rFonts w:eastAsia="Times New Roman" w:cs="Times New Roman"/>
          <w:color w:val="000000"/>
          <w:sz w:val="24"/>
          <w:szCs w:val="24"/>
          <w:lang w:val="uk-UA" w:eastAsia="ru-RU"/>
        </w:rPr>
        <w:t xml:space="preserve">5.13. Директор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які повинні бути розглянуті протягом 20 робочих днів із дня їх надходження.</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70" w:name="n788"/>
      <w:bookmarkStart w:id="371" w:name="n790"/>
      <w:bookmarkEnd w:id="370"/>
      <w:bookmarkEnd w:id="371"/>
      <w:r w:rsidRPr="005B601C">
        <w:rPr>
          <w:rFonts w:eastAsia="Times New Roman" w:cs="Times New Roman"/>
          <w:color w:val="000000"/>
          <w:sz w:val="24"/>
          <w:szCs w:val="24"/>
          <w:lang w:val="uk-UA" w:eastAsia="ru-RU"/>
        </w:rPr>
        <w:t>5.14. 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72" w:name="n791"/>
      <w:bookmarkStart w:id="373" w:name="n792"/>
      <w:bookmarkStart w:id="374" w:name="n794"/>
      <w:bookmarkEnd w:id="372"/>
      <w:bookmarkEnd w:id="373"/>
      <w:bookmarkEnd w:id="374"/>
      <w:r w:rsidRPr="005B601C">
        <w:rPr>
          <w:rFonts w:eastAsia="Times New Roman" w:cs="Times New Roman"/>
          <w:color w:val="000000"/>
          <w:sz w:val="24"/>
          <w:szCs w:val="24"/>
          <w:lang w:val="uk-UA" w:eastAsia="ru-RU"/>
        </w:rPr>
        <w:t xml:space="preserve">5.15. Доступність до будівель, споруд та приміщень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якщо в ньому проводиться зовнішнє незалежне оцінювання, для учасників зовнішнього незалежного оцінювання, які є особами з особливими освітніми потребами, забезпечується Засновником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75" w:name="n795"/>
      <w:bookmarkEnd w:id="375"/>
      <w:r w:rsidRPr="005B601C">
        <w:rPr>
          <w:rFonts w:eastAsia="Times New Roman" w:cs="Times New Roman"/>
          <w:color w:val="000000"/>
          <w:sz w:val="24"/>
          <w:szCs w:val="24"/>
          <w:lang w:val="uk-UA" w:eastAsia="ru-RU"/>
        </w:rPr>
        <w:t>Для осіб з особливими освітніми потребами забезпечуються спеціальні умови для проходження зовнішнього незалежного оцінювання з урахуванням розумного пристосування та/або універсального дизайну, в тому числі можливості для використання спеціального особистого обладнання та адаптація змісту тестування відповідно до їхніх освітніх потреб.</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76" w:name="n796"/>
      <w:bookmarkStart w:id="377" w:name="n813"/>
      <w:bookmarkStart w:id="378" w:name="n814"/>
      <w:bookmarkStart w:id="379" w:name="n815"/>
      <w:bookmarkEnd w:id="376"/>
      <w:bookmarkEnd w:id="377"/>
      <w:bookmarkEnd w:id="378"/>
      <w:bookmarkEnd w:id="379"/>
      <w:r w:rsidRPr="005B601C">
        <w:rPr>
          <w:rFonts w:eastAsia="Times New Roman" w:cs="Times New Roman"/>
          <w:color w:val="000000"/>
          <w:sz w:val="24"/>
          <w:szCs w:val="24"/>
          <w:lang w:val="uk-UA" w:eastAsia="ru-RU"/>
        </w:rPr>
        <w:t>5.16. </w:t>
      </w:r>
      <w:bookmarkStart w:id="380" w:name="n832"/>
      <w:bookmarkEnd w:id="380"/>
      <w:r w:rsidRPr="005B601C">
        <w:rPr>
          <w:rFonts w:eastAsia="Times New Roman" w:cs="Times New Roman"/>
          <w:color w:val="000000"/>
          <w:sz w:val="24"/>
          <w:szCs w:val="24"/>
          <w:lang w:val="uk-UA" w:eastAsia="ru-RU"/>
        </w:rPr>
        <w:t xml:space="preserve">У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може проводиться громадська акредитація за ініціативою директора відповідно до вимог </w:t>
      </w:r>
      <w:hyperlink r:id="rId32" w:tgtFrame="_blank" w:history="1">
        <w:r w:rsidRPr="005B601C">
          <w:rPr>
            <w:rFonts w:eastAsia="Times New Roman" w:cs="Times New Roman"/>
            <w:color w:val="000000"/>
            <w:sz w:val="24"/>
            <w:szCs w:val="24"/>
            <w:lang w:val="uk-UA" w:eastAsia="ru-RU"/>
          </w:rPr>
          <w:t>Закону України</w:t>
        </w:r>
      </w:hyperlink>
      <w:r w:rsidRPr="005B601C">
        <w:rPr>
          <w:rFonts w:eastAsia="Times New Roman" w:cs="Times New Roman"/>
          <w:color w:val="000000"/>
          <w:sz w:val="24"/>
          <w:szCs w:val="24"/>
          <w:lang w:val="uk-UA" w:eastAsia="ru-RU"/>
        </w:rPr>
        <w:t xml:space="preserve"> «Про освіту» і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81" w:name="n834"/>
      <w:bookmarkEnd w:id="381"/>
      <w:r w:rsidRPr="005B601C">
        <w:rPr>
          <w:rFonts w:eastAsia="Times New Roman" w:cs="Times New Roman"/>
          <w:color w:val="000000"/>
          <w:sz w:val="24"/>
          <w:szCs w:val="24"/>
          <w:lang w:val="uk-UA" w:eastAsia="ru-RU"/>
        </w:rPr>
        <w:t>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82" w:name="n835"/>
      <w:bookmarkEnd w:id="382"/>
      <w:r w:rsidRPr="005B601C">
        <w:rPr>
          <w:rFonts w:eastAsia="Times New Roman" w:cs="Times New Roman"/>
          <w:color w:val="000000"/>
          <w:sz w:val="24"/>
          <w:szCs w:val="24"/>
          <w:lang w:val="uk-UA" w:eastAsia="ru-RU"/>
        </w:rPr>
        <w:t xml:space="preserve">Успішні результати громадської акредитації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засвідчуються сертифікатом, що є чинним протягом п’яти років, і свідчить про те, що </w:t>
      </w:r>
      <w:bookmarkStart w:id="383" w:name="n836"/>
      <w:bookmarkEnd w:id="383"/>
      <w:r w:rsidR="00765A7B" w:rsidRPr="005B601C">
        <w:rPr>
          <w:rFonts w:eastAsia="Times New Roman" w:cs="Times New Roman"/>
          <w:color w:val="000000"/>
          <w:sz w:val="24"/>
          <w:szCs w:val="24"/>
          <w:lang w:val="uk-UA" w:eastAsia="ru-RU"/>
        </w:rPr>
        <w:t xml:space="preserve">Гімназії </w:t>
      </w:r>
      <w:r w:rsidRPr="005B601C">
        <w:rPr>
          <w:rFonts w:eastAsia="Times New Roman" w:cs="Times New Roman"/>
          <w:color w:val="000000"/>
          <w:sz w:val="24"/>
          <w:szCs w:val="24"/>
          <w:lang w:val="uk-UA" w:eastAsia="ru-RU"/>
        </w:rPr>
        <w:t xml:space="preserve">пройшов інституційний аудит у плановому порядку. </w:t>
      </w:r>
      <w:bookmarkStart w:id="384" w:name="n837"/>
      <w:bookmarkEnd w:id="384"/>
      <w:r w:rsidRPr="005B601C">
        <w:rPr>
          <w:rFonts w:eastAsia="Times New Roman" w:cs="Times New Roman"/>
          <w:color w:val="000000"/>
          <w:sz w:val="24"/>
          <w:szCs w:val="24"/>
          <w:lang w:val="uk-UA" w:eastAsia="ru-RU"/>
        </w:rPr>
        <w:t xml:space="preserve">Інформація про проведення та результати громадської акредитації оприлюднюються на вебсайті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rPr>
          <w:rFonts w:eastAsia="Times New Roman" w:cs="Times New Roman"/>
          <w:b/>
          <w:bCs/>
          <w:sz w:val="24"/>
          <w:szCs w:val="24"/>
          <w:lang w:val="uk-UA" w:eastAsia="ru-RU"/>
        </w:rPr>
      </w:pPr>
      <w:bookmarkStart w:id="385" w:name="n838"/>
      <w:bookmarkStart w:id="386" w:name="n844"/>
      <w:bookmarkEnd w:id="385"/>
      <w:bookmarkEnd w:id="386"/>
      <w:r w:rsidRPr="005B601C">
        <w:rPr>
          <w:rFonts w:eastAsia="Times New Roman" w:cs="Times New Roman"/>
          <w:b/>
          <w:bCs/>
          <w:sz w:val="24"/>
          <w:szCs w:val="24"/>
          <w:lang w:val="en-US" w:eastAsia="ru-RU"/>
        </w:rPr>
        <w:t>V</w:t>
      </w:r>
      <w:r w:rsidRPr="005B601C">
        <w:rPr>
          <w:rFonts w:eastAsia="Times New Roman" w:cs="Times New Roman"/>
          <w:b/>
          <w:bCs/>
          <w:sz w:val="24"/>
          <w:szCs w:val="24"/>
          <w:lang w:val="uk-UA" w:eastAsia="ru-RU"/>
        </w:rPr>
        <w:t>І. ПРОЗОРІСТЬ ТА ІНФОРМАЦІЙНА ВІДКРИТІСТЬ</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6.1. </w:t>
      </w:r>
      <w:bookmarkStart w:id="387" w:name="n845"/>
      <w:bookmarkStart w:id="388" w:name="n846"/>
      <w:bookmarkEnd w:id="387"/>
      <w:bookmarkEnd w:id="388"/>
      <w:r w:rsidRPr="005B601C">
        <w:rPr>
          <w:rFonts w:eastAsia="Times New Roman" w:cs="Times New Roman"/>
          <w:color w:val="000000"/>
          <w:sz w:val="24"/>
          <w:szCs w:val="24"/>
          <w:lang w:val="uk-UA" w:eastAsia="ru-RU"/>
        </w:rPr>
        <w:t>Інформаційне забезпечен</w:t>
      </w:r>
      <w:r w:rsidR="00765A7B" w:rsidRPr="005B601C">
        <w:rPr>
          <w:rFonts w:eastAsia="Times New Roman" w:cs="Times New Roman"/>
          <w:color w:val="000000"/>
          <w:sz w:val="24"/>
          <w:szCs w:val="24"/>
          <w:lang w:val="uk-UA" w:eastAsia="ru-RU"/>
        </w:rPr>
        <w:t>ня учасників освітнього процесу Гімназії</w:t>
      </w:r>
      <w:r w:rsidRPr="005B601C">
        <w:rPr>
          <w:rFonts w:eastAsia="Times New Roman" w:cs="Times New Roman"/>
          <w:color w:val="000000"/>
          <w:sz w:val="24"/>
          <w:szCs w:val="24"/>
          <w:lang w:val="uk-UA" w:eastAsia="ru-RU"/>
        </w:rPr>
        <w:t xml:space="preserve">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389" w:name="n847"/>
      <w:bookmarkStart w:id="390" w:name="n848"/>
      <w:bookmarkEnd w:id="389"/>
      <w:bookmarkEnd w:id="390"/>
      <w:r w:rsidRPr="005B601C">
        <w:rPr>
          <w:rFonts w:eastAsia="Times New Roman" w:cs="Times New Roman"/>
          <w:color w:val="000000"/>
          <w:sz w:val="24"/>
          <w:szCs w:val="24"/>
          <w:lang w:val="uk-UA" w:eastAsia="ru-RU"/>
        </w:rPr>
        <w:lastRenderedPageBreak/>
        <w:t>6.2. 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відповідно до </w:t>
      </w:r>
      <w:hyperlink r:id="rId33" w:anchor="n442" w:tgtFrame="_blank" w:history="1">
        <w:r w:rsidRPr="005B601C">
          <w:rPr>
            <w:rFonts w:eastAsia="Times New Roman" w:cs="Times New Roman"/>
            <w:color w:val="000000"/>
            <w:sz w:val="24"/>
            <w:szCs w:val="24"/>
            <w:lang w:val="uk-UA" w:eastAsia="ru-RU"/>
          </w:rPr>
          <w:t>статті 30</w:t>
        </w:r>
      </w:hyperlink>
      <w:r w:rsidRPr="005B601C">
        <w:rPr>
          <w:rFonts w:eastAsia="Times New Roman" w:cs="Times New Roman"/>
          <w:color w:val="000000"/>
          <w:sz w:val="24"/>
          <w:szCs w:val="24"/>
          <w:lang w:val="uk-UA" w:eastAsia="ru-RU"/>
        </w:rPr>
        <w:t xml:space="preserve"> Закону України «Про освіту» </w:t>
      </w:r>
      <w:bookmarkStart w:id="391" w:name="n849"/>
      <w:bookmarkStart w:id="392" w:name="n851"/>
      <w:bookmarkStart w:id="393" w:name="bookmark18"/>
      <w:bookmarkEnd w:id="391"/>
      <w:bookmarkEnd w:id="392"/>
      <w:r w:rsidRPr="005B601C">
        <w:rPr>
          <w:rFonts w:eastAsia="Times New Roman" w:cs="Times New Roman"/>
          <w:color w:val="000000"/>
          <w:sz w:val="24"/>
          <w:szCs w:val="24"/>
          <w:lang w:val="uk-UA" w:eastAsia="ru-RU"/>
        </w:rPr>
        <w:t>на своєму офіційному вебсайті забезпечує відкритий доступ до такої інформації та документів:</w:t>
      </w:r>
      <w:bookmarkEnd w:id="393"/>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 Статут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2) ліцензія на провадження освітньої діяльності;</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структура та органи управління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4) освітня програма (-и), що реалізується в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5) територія обслуговування, закріплена за </w:t>
      </w:r>
      <w:r w:rsidR="00765A7B" w:rsidRPr="005B601C">
        <w:rPr>
          <w:rFonts w:eastAsia="Times New Roman" w:cs="Times New Roman"/>
          <w:color w:val="000000"/>
          <w:sz w:val="24"/>
          <w:szCs w:val="24"/>
          <w:lang w:val="uk-UA" w:eastAsia="ru-RU"/>
        </w:rPr>
        <w:t>Гімназією</w:t>
      </w:r>
      <w:r w:rsidRPr="005B601C">
        <w:rPr>
          <w:rFonts w:eastAsia="Times New Roman" w:cs="Times New Roman"/>
          <w:color w:val="000000"/>
          <w:sz w:val="24"/>
          <w:szCs w:val="24"/>
          <w:lang w:val="uk-UA" w:eastAsia="uk-UA"/>
        </w:rPr>
        <w:t xml:space="preserve"> д</w:t>
      </w:r>
      <w:r w:rsidRPr="005B601C">
        <w:rPr>
          <w:rFonts w:eastAsia="Times New Roman" w:cs="Times New Roman"/>
          <w:sz w:val="24"/>
          <w:szCs w:val="24"/>
          <w:lang w:val="uk-UA" w:eastAsia="ru-RU"/>
        </w:rPr>
        <w:t>ля здобуття базової середньої освіти</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6) фактична кількість осіб, які навчаються </w:t>
      </w:r>
      <w:r w:rsidR="00765A7B" w:rsidRPr="005B601C">
        <w:rPr>
          <w:rFonts w:eastAsia="Times New Roman" w:cs="Times New Roman"/>
          <w:color w:val="000000"/>
          <w:sz w:val="24"/>
          <w:szCs w:val="24"/>
          <w:lang w:val="uk-UA" w:eastAsia="uk-UA"/>
        </w:rPr>
        <w:t xml:space="preserve">в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7) мова (мови)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uk-UA"/>
        </w:rPr>
        <w:t>8) наявність вакантних</w:t>
      </w:r>
      <w:r w:rsidRPr="005B601C">
        <w:rPr>
          <w:rFonts w:eastAsia="Times New Roman" w:cs="Times New Roman"/>
          <w:color w:val="000000"/>
          <w:sz w:val="24"/>
          <w:szCs w:val="24"/>
          <w:lang w:val="uk-UA" w:eastAsia="ru-RU"/>
        </w:rPr>
        <w:t xml:space="preserve"> посад;</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9) кадровий склад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 xml:space="preserve"> згідно з ліцензійними умовами;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10) матеріально-технічне забезпечення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 xml:space="preserve"> (згідно з ліцензійними умовами);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11) результати моніторингу якості освіти;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12) річний звіт про діяльність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13) правила прийому до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14) умови доступності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 xml:space="preserve"> для навчання осіб з особливими освітніми потребами;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15) перелік додаткових освітніх та інших послуг, їх вартість, порядок надання та оплати;</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16) інша інформація, що оприлюднюється за рішенням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 xml:space="preserve"> або на вимогу законодавства.</w:t>
      </w:r>
    </w:p>
    <w:p w:rsidR="00985764" w:rsidRPr="005B601C" w:rsidRDefault="00985764" w:rsidP="00985764">
      <w:pPr>
        <w:widowControl w:val="0"/>
        <w:tabs>
          <w:tab w:val="left" w:pos="0"/>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6.3. </w:t>
      </w:r>
      <w:r w:rsidR="00765A7B" w:rsidRPr="005B601C">
        <w:rPr>
          <w:rFonts w:eastAsia="Times New Roman" w:cs="Times New Roman"/>
          <w:color w:val="000000"/>
          <w:sz w:val="24"/>
          <w:szCs w:val="24"/>
          <w:lang w:val="uk-UA" w:eastAsia="ru-RU"/>
        </w:rPr>
        <w:t>Гімназія</w:t>
      </w:r>
      <w:r w:rsidRPr="005B601C">
        <w:rPr>
          <w:rFonts w:eastAsia="Times New Roman" w:cs="Times New Roman"/>
          <w:color w:val="000000"/>
          <w:sz w:val="24"/>
          <w:szCs w:val="24"/>
          <w:lang w:val="uk-UA" w:eastAsia="ru-RU"/>
        </w:rPr>
        <w:t xml:space="preserve">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85764" w:rsidRPr="005B601C" w:rsidRDefault="00985764" w:rsidP="00985764">
      <w:pPr>
        <w:widowControl w:val="0"/>
        <w:tabs>
          <w:tab w:val="left" w:pos="0"/>
          <w:tab w:val="left" w:pos="709"/>
        </w:tabs>
        <w:autoSpaceDE w:val="0"/>
        <w:autoSpaceDN w:val="0"/>
        <w:adjustRightInd w:val="0"/>
        <w:spacing w:after="24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rPr>
          <w:rFonts w:eastAsia="Times New Roman" w:cs="Times New Roman"/>
          <w:b/>
          <w:bCs/>
          <w:color w:val="000000"/>
          <w:sz w:val="24"/>
          <w:szCs w:val="24"/>
          <w:lang w:val="uk-UA" w:eastAsia="ru-RU"/>
        </w:rPr>
      </w:pPr>
      <w:r w:rsidRPr="005B601C">
        <w:rPr>
          <w:rFonts w:eastAsia="Times New Roman" w:cs="Times New Roman"/>
          <w:b/>
          <w:color w:val="000000"/>
          <w:sz w:val="24"/>
          <w:szCs w:val="24"/>
          <w:lang w:val="uk-UA" w:eastAsia="ru-RU"/>
        </w:rPr>
        <w:t>VIІ. </w:t>
      </w:r>
      <w:r w:rsidRPr="005B601C">
        <w:rPr>
          <w:rFonts w:eastAsia="Times New Roman" w:cs="Times New Roman"/>
          <w:b/>
          <w:bCs/>
          <w:color w:val="000000"/>
          <w:sz w:val="24"/>
          <w:szCs w:val="24"/>
          <w:lang w:val="uk-UA" w:eastAsia="ru-RU"/>
        </w:rPr>
        <w:t xml:space="preserve">ФІНАНСОВО-ГОСПОДАРСЬКА ДІЯЛЬНІСТЬ </w:t>
      </w:r>
    </w:p>
    <w:p w:rsidR="00985764" w:rsidRPr="005B601C" w:rsidRDefault="00985764" w:rsidP="00985764">
      <w:pPr>
        <w:tabs>
          <w:tab w:val="left" w:pos="709"/>
        </w:tabs>
        <w:spacing w:after="120"/>
        <w:ind w:firstLine="567"/>
        <w:jc w:val="both"/>
        <w:rPr>
          <w:rFonts w:eastAsia="Times New Roman" w:cs="Times New Roman"/>
          <w:bCs/>
          <w:color w:val="000000"/>
          <w:sz w:val="24"/>
          <w:szCs w:val="24"/>
          <w:lang w:val="uk-UA" w:eastAsia="ru-RU" w:bidi="en-US"/>
        </w:rPr>
      </w:pPr>
      <w:r w:rsidRPr="005B601C">
        <w:rPr>
          <w:rFonts w:eastAsia="Calibri" w:cs="Times New Roman"/>
          <w:color w:val="000000"/>
          <w:sz w:val="24"/>
          <w:szCs w:val="24"/>
          <w:lang w:val="uk-UA" w:bidi="en-US"/>
        </w:rPr>
        <w:t>7.1. </w:t>
      </w:r>
      <w:r w:rsidRPr="005B601C">
        <w:rPr>
          <w:rFonts w:eastAsia="Times New Roman" w:cs="Times New Roman"/>
          <w:bCs/>
          <w:color w:val="000000"/>
          <w:sz w:val="24"/>
          <w:szCs w:val="24"/>
          <w:lang w:val="uk-UA" w:eastAsia="ru-RU" w:bidi="en-US"/>
        </w:rPr>
        <w:t xml:space="preserve">Фінансово-господарська діяльність </w:t>
      </w:r>
      <w:r w:rsidR="00765A7B" w:rsidRPr="005B601C">
        <w:rPr>
          <w:rFonts w:eastAsia="Times New Roman" w:cs="Times New Roman"/>
          <w:color w:val="000000"/>
          <w:sz w:val="24"/>
          <w:szCs w:val="24"/>
          <w:lang w:val="uk-UA" w:eastAsia="ru-RU"/>
        </w:rPr>
        <w:t>Гімназії</w:t>
      </w:r>
      <w:r w:rsidRPr="005B601C">
        <w:rPr>
          <w:rFonts w:eastAsia="Times New Roman" w:cs="Times New Roman"/>
          <w:bCs/>
          <w:color w:val="000000"/>
          <w:sz w:val="24"/>
          <w:szCs w:val="24"/>
          <w:lang w:val="uk-UA" w:eastAsia="ru-RU" w:bidi="en-US"/>
        </w:rPr>
        <w:t xml:space="preserve"> здійснюється відповідно до </w:t>
      </w:r>
      <w:hyperlink r:id="rId34" w:tgtFrame="_blank" w:history="1">
        <w:r w:rsidRPr="005B601C">
          <w:rPr>
            <w:rFonts w:eastAsia="Times New Roman" w:cs="Times New Roman"/>
            <w:bCs/>
            <w:color w:val="000000"/>
            <w:sz w:val="24"/>
            <w:szCs w:val="24"/>
            <w:lang w:val="uk-UA" w:eastAsia="ru-RU" w:bidi="en-US"/>
          </w:rPr>
          <w:t>Бюджетного кодексу України</w:t>
        </w:r>
      </w:hyperlink>
      <w:r w:rsidRPr="005B601C">
        <w:rPr>
          <w:rFonts w:eastAsia="Times New Roman" w:cs="Times New Roman"/>
          <w:bCs/>
          <w:color w:val="000000"/>
          <w:sz w:val="24"/>
          <w:szCs w:val="24"/>
          <w:lang w:val="uk-UA" w:eastAsia="ru-RU" w:bidi="en-US"/>
        </w:rPr>
        <w:t xml:space="preserve">, Законів України </w:t>
      </w:r>
      <w:r w:rsidRPr="005B601C">
        <w:rPr>
          <w:rFonts w:eastAsia="Calibri" w:cs="Times New Roman"/>
          <w:color w:val="000000"/>
          <w:sz w:val="24"/>
          <w:szCs w:val="24"/>
          <w:lang w:val="uk-UA" w:bidi="en-US"/>
        </w:rPr>
        <w:t xml:space="preserve">«Про освіту», </w:t>
      </w:r>
      <w:r w:rsidRPr="005B601C">
        <w:rPr>
          <w:rFonts w:eastAsia="Times New Roman" w:cs="Times New Roman"/>
          <w:bCs/>
          <w:color w:val="000000"/>
          <w:sz w:val="24"/>
          <w:szCs w:val="24"/>
          <w:lang w:val="uk-UA" w:eastAsia="ru-RU" w:bidi="en-US"/>
        </w:rPr>
        <w:t>«Про повну загальну середню освіту»,</w:t>
      </w:r>
      <w:hyperlink r:id="rId35" w:tgtFrame="_blank" w:history="1"/>
      <w:r w:rsidRPr="005B601C">
        <w:rPr>
          <w:rFonts w:eastAsia="Times New Roman" w:cs="Times New Roman"/>
          <w:bCs/>
          <w:color w:val="000000"/>
          <w:sz w:val="24"/>
          <w:szCs w:val="24"/>
          <w:lang w:val="uk-UA" w:eastAsia="ru-RU" w:bidi="en-US"/>
        </w:rPr>
        <w:t xml:space="preserve"> </w:t>
      </w:r>
      <w:hyperlink r:id="rId36" w:tgtFrame="_blank" w:history="1">
        <w:r w:rsidRPr="005B601C">
          <w:rPr>
            <w:rFonts w:eastAsia="Times New Roman" w:cs="Times New Roman"/>
            <w:bCs/>
            <w:color w:val="000000"/>
            <w:sz w:val="24"/>
            <w:szCs w:val="24"/>
            <w:lang w:val="uk-UA" w:eastAsia="ru-RU" w:bidi="en-US"/>
          </w:rPr>
          <w:t>«Про місцеве самоврядування в Україні</w:t>
        </w:r>
      </w:hyperlink>
      <w:r w:rsidRPr="005B601C">
        <w:rPr>
          <w:rFonts w:eastAsia="Calibri" w:cs="Times New Roman"/>
          <w:bCs/>
          <w:color w:val="000000"/>
          <w:sz w:val="24"/>
          <w:szCs w:val="24"/>
          <w:lang w:val="uk-UA" w:bidi="en-US"/>
        </w:rPr>
        <w:t>»</w:t>
      </w:r>
      <w:r w:rsidRPr="005B601C">
        <w:rPr>
          <w:rFonts w:eastAsia="Times New Roman" w:cs="Times New Roman"/>
          <w:bCs/>
          <w:color w:val="000000"/>
          <w:sz w:val="24"/>
          <w:szCs w:val="24"/>
          <w:lang w:val="uk-UA" w:eastAsia="ru-RU" w:bidi="en-US"/>
        </w:rPr>
        <w:t xml:space="preserve"> та інших нормативно-правових актів України.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7.2. Фінансування здо</w:t>
      </w:r>
      <w:r w:rsidR="00765A7B" w:rsidRPr="005B601C">
        <w:rPr>
          <w:rFonts w:eastAsia="Times New Roman" w:cs="Times New Roman"/>
          <w:color w:val="000000"/>
          <w:sz w:val="24"/>
          <w:szCs w:val="24"/>
          <w:lang w:val="uk-UA" w:eastAsia="ru-RU"/>
        </w:rPr>
        <w:t>буття початкової та базової</w:t>
      </w:r>
      <w:r w:rsidRPr="005B601C">
        <w:rPr>
          <w:rFonts w:eastAsia="Times New Roman" w:cs="Times New Roman"/>
          <w:color w:val="000000"/>
          <w:sz w:val="24"/>
          <w:szCs w:val="24"/>
          <w:lang w:val="uk-UA" w:eastAsia="ru-RU"/>
        </w:rPr>
        <w:t xml:space="preserve"> середньої освіти </w:t>
      </w:r>
      <w:r w:rsidR="00765A7B" w:rsidRPr="005B601C">
        <w:rPr>
          <w:rFonts w:eastAsia="Times New Roman" w:cs="Times New Roman"/>
          <w:color w:val="000000"/>
          <w:sz w:val="24"/>
          <w:szCs w:val="24"/>
          <w:lang w:val="uk-UA" w:eastAsia="ru-RU"/>
        </w:rPr>
        <w:t>в Гімназії</w:t>
      </w:r>
      <w:r w:rsidRPr="005B601C">
        <w:rPr>
          <w:rFonts w:eastAsia="Times New Roman" w:cs="Times New Roman"/>
          <w:color w:val="000000"/>
          <w:sz w:val="24"/>
          <w:szCs w:val="24"/>
          <w:lang w:val="uk-UA" w:eastAsia="ru-RU"/>
        </w:rPr>
        <w:t xml:space="preserve"> здійснюється за рахунок коштів державного, місцевого бюджетів та інших джерел, не заборонених законодавством.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94" w:name="n927"/>
      <w:bookmarkEnd w:id="394"/>
      <w:r w:rsidRPr="005B601C">
        <w:rPr>
          <w:rFonts w:eastAsia="Times New Roman" w:cs="Times New Roman"/>
          <w:color w:val="000000"/>
          <w:sz w:val="24"/>
          <w:szCs w:val="24"/>
          <w:lang w:val="uk-UA" w:eastAsia="ru-RU"/>
        </w:rPr>
        <w:t>Фінансування здобуття</w:t>
      </w:r>
      <w:r w:rsidR="00765A7B" w:rsidRPr="005B601C">
        <w:rPr>
          <w:rFonts w:eastAsia="Times New Roman" w:cs="Times New Roman"/>
          <w:color w:val="000000"/>
          <w:sz w:val="24"/>
          <w:szCs w:val="24"/>
          <w:lang w:val="uk-UA" w:eastAsia="ru-RU"/>
        </w:rPr>
        <w:t xml:space="preserve"> початкової та базової</w:t>
      </w:r>
      <w:r w:rsidRPr="005B601C">
        <w:rPr>
          <w:rFonts w:eastAsia="Times New Roman" w:cs="Times New Roman"/>
          <w:color w:val="000000"/>
          <w:sz w:val="24"/>
          <w:szCs w:val="24"/>
          <w:lang w:val="uk-UA" w:eastAsia="ru-RU"/>
        </w:rPr>
        <w:t xml:space="preserve"> середньої освіти за рахунок коштів державного бюджету в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здійснюється шляхом надання освітньої субвенції та інших трансфертів з державного бюджету місцевому бюджету. </w:t>
      </w:r>
      <w:bookmarkStart w:id="395" w:name="n928"/>
      <w:bookmarkEnd w:id="395"/>
      <w:r w:rsidRPr="005B601C">
        <w:rPr>
          <w:rFonts w:eastAsia="Times New Roman" w:cs="Times New Roman"/>
          <w:color w:val="000000"/>
          <w:sz w:val="24"/>
          <w:szCs w:val="24"/>
          <w:lang w:val="uk-UA" w:eastAsia="ru-RU"/>
        </w:rPr>
        <w:t>Освітня субвенція спрямовується на оплату праці педагогічних працівників з нарахуваннями.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96" w:name="n929"/>
      <w:bookmarkEnd w:id="396"/>
      <w:r w:rsidRPr="005B601C">
        <w:rPr>
          <w:rFonts w:eastAsia="Times New Roman" w:cs="Times New Roman"/>
          <w:color w:val="000000"/>
          <w:sz w:val="24"/>
          <w:szCs w:val="24"/>
          <w:lang w:val="uk-UA" w:eastAsia="ru-RU"/>
        </w:rPr>
        <w:t>Кошти інших трансфертів з державного бюджету місцевому бюджету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97" w:name="n930"/>
      <w:bookmarkEnd w:id="397"/>
      <w:r w:rsidRPr="005B601C">
        <w:rPr>
          <w:rFonts w:eastAsia="Times New Roman" w:cs="Times New Roman"/>
          <w:color w:val="000000"/>
          <w:sz w:val="24"/>
          <w:szCs w:val="24"/>
          <w:lang w:val="uk-UA" w:eastAsia="ru-RU"/>
        </w:rPr>
        <w:t>Фінансування з державного б</w:t>
      </w:r>
      <w:r w:rsidR="00765A7B" w:rsidRPr="005B601C">
        <w:rPr>
          <w:rFonts w:eastAsia="Times New Roman" w:cs="Times New Roman"/>
          <w:color w:val="000000"/>
          <w:sz w:val="24"/>
          <w:szCs w:val="24"/>
          <w:lang w:val="uk-UA" w:eastAsia="ru-RU"/>
        </w:rPr>
        <w:t>юджету здобуття початкової та базової</w:t>
      </w:r>
      <w:r w:rsidRPr="005B601C">
        <w:rPr>
          <w:rFonts w:eastAsia="Times New Roman" w:cs="Times New Roman"/>
          <w:color w:val="000000"/>
          <w:sz w:val="24"/>
          <w:szCs w:val="24"/>
          <w:lang w:val="uk-UA" w:eastAsia="ru-RU"/>
        </w:rPr>
        <w:t xml:space="preserve">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98" w:name="n931"/>
      <w:bookmarkEnd w:id="398"/>
      <w:r w:rsidRPr="005B601C">
        <w:rPr>
          <w:rFonts w:eastAsia="Times New Roman" w:cs="Times New Roman"/>
          <w:color w:val="000000"/>
          <w:sz w:val="24"/>
          <w:szCs w:val="24"/>
          <w:lang w:val="uk-UA" w:eastAsia="ru-RU"/>
        </w:rPr>
        <w:lastRenderedPageBreak/>
        <w:t>7.3. </w:t>
      </w:r>
      <w:bookmarkStart w:id="399" w:name="n932"/>
      <w:bookmarkStart w:id="400" w:name="n933"/>
      <w:bookmarkStart w:id="401" w:name="n934"/>
      <w:bookmarkEnd w:id="399"/>
      <w:bookmarkEnd w:id="400"/>
      <w:bookmarkEnd w:id="401"/>
      <w:r w:rsidRPr="005B601C">
        <w:rPr>
          <w:rFonts w:eastAsia="Times New Roman" w:cs="Times New Roman"/>
          <w:color w:val="000000"/>
          <w:sz w:val="24"/>
          <w:szCs w:val="24"/>
          <w:lang w:val="uk-UA" w:eastAsia="ru-RU"/>
        </w:rPr>
        <w:t xml:space="preserve">Фінансова автономія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 частині використання бюджетних коштів передбачає самостійне здійснення витрат у межах затверджених кошторисами обсягів, зокрема на: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02" w:name="n935"/>
      <w:bookmarkEnd w:id="402"/>
      <w:r w:rsidRPr="005B601C">
        <w:rPr>
          <w:rFonts w:eastAsia="Times New Roman" w:cs="Times New Roman"/>
          <w:color w:val="000000"/>
          <w:sz w:val="24"/>
          <w:szCs w:val="24"/>
          <w:lang w:val="uk-UA" w:eastAsia="ru-RU"/>
        </w:rPr>
        <w:t xml:space="preserve">1) формування структури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його штатного розпису;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03" w:name="n936"/>
      <w:bookmarkEnd w:id="403"/>
      <w:r w:rsidRPr="005B601C">
        <w:rPr>
          <w:rFonts w:eastAsia="Times New Roman" w:cs="Times New Roman"/>
          <w:color w:val="000000"/>
          <w:sz w:val="24"/>
          <w:szCs w:val="24"/>
          <w:lang w:val="uk-UA" w:eastAsia="ru-RU"/>
        </w:rPr>
        <w:t>2) 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04" w:name="n937"/>
      <w:bookmarkEnd w:id="404"/>
      <w:r w:rsidRPr="005B601C">
        <w:rPr>
          <w:rFonts w:eastAsia="Times New Roman" w:cs="Times New Roman"/>
          <w:color w:val="000000"/>
          <w:sz w:val="24"/>
          <w:szCs w:val="24"/>
          <w:lang w:val="uk-UA" w:eastAsia="ru-RU"/>
        </w:rPr>
        <w:t xml:space="preserve">3) оплату поточних ремонтних робіт приміщень і споруд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05" w:name="n938"/>
      <w:bookmarkEnd w:id="405"/>
      <w:r w:rsidRPr="005B601C">
        <w:rPr>
          <w:rFonts w:eastAsia="Times New Roman" w:cs="Times New Roman"/>
          <w:color w:val="000000"/>
          <w:sz w:val="24"/>
          <w:szCs w:val="24"/>
          <w:lang w:val="uk-UA" w:eastAsia="ru-RU"/>
        </w:rPr>
        <w:t>4) оплату підвищення кваліфікації педагогічних та інших працівників;</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406" w:name="n939"/>
      <w:bookmarkEnd w:id="406"/>
      <w:r w:rsidRPr="005B601C">
        <w:rPr>
          <w:rFonts w:eastAsia="Times New Roman" w:cs="Times New Roman"/>
          <w:color w:val="000000"/>
          <w:sz w:val="24"/>
          <w:szCs w:val="24"/>
          <w:lang w:val="uk-UA" w:eastAsia="ru-RU"/>
        </w:rPr>
        <w:t xml:space="preserve">5) укладення відповідно до законодавства цивільно-правових угод (господарських договорів) для забезпечення діяльності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07" w:name="n940"/>
      <w:bookmarkEnd w:id="407"/>
      <w:r w:rsidRPr="005B601C">
        <w:rPr>
          <w:rFonts w:eastAsia="Times New Roman" w:cs="Times New Roman"/>
          <w:color w:val="000000"/>
          <w:sz w:val="24"/>
          <w:szCs w:val="24"/>
          <w:lang w:val="uk-UA" w:eastAsia="ru-RU"/>
        </w:rPr>
        <w:t xml:space="preserve">7.4. Фінансування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здійснюється з державного та місцевого бюджетів відповідно до </w:t>
      </w:r>
      <w:hyperlink r:id="rId37" w:tgtFrame="_blank" w:history="1">
        <w:r w:rsidRPr="005B601C">
          <w:rPr>
            <w:rFonts w:eastAsia="Times New Roman" w:cs="Times New Roman"/>
            <w:color w:val="000000"/>
            <w:sz w:val="24"/>
            <w:szCs w:val="24"/>
            <w:lang w:val="uk-UA" w:eastAsia="ru-RU"/>
          </w:rPr>
          <w:t>Бюджетного кодексу України</w:t>
        </w:r>
      </w:hyperlink>
      <w:r w:rsidRPr="005B601C">
        <w:rPr>
          <w:rFonts w:eastAsia="Times New Roman" w:cs="Times New Roman"/>
          <w:color w:val="000000"/>
          <w:sz w:val="24"/>
          <w:szCs w:val="24"/>
          <w:lang w:val="uk-UA" w:eastAsia="ru-RU"/>
        </w:rPr>
        <w:t xml:space="preserve">. </w:t>
      </w:r>
      <w:bookmarkStart w:id="408" w:name="n941"/>
      <w:bookmarkEnd w:id="408"/>
      <w:r w:rsidRPr="005B601C">
        <w:rPr>
          <w:rFonts w:eastAsia="Times New Roman" w:cs="Times New Roman"/>
          <w:color w:val="000000"/>
          <w:sz w:val="24"/>
          <w:szCs w:val="24"/>
          <w:lang w:val="uk-UA" w:eastAsia="ru-RU"/>
        </w:rPr>
        <w:t xml:space="preserve">Іншими джерелами фінансування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можуть бути: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09" w:name="n942"/>
      <w:bookmarkEnd w:id="409"/>
      <w:r w:rsidRPr="005B601C">
        <w:rPr>
          <w:rFonts w:eastAsia="Times New Roman" w:cs="Times New Roman"/>
          <w:color w:val="000000"/>
          <w:sz w:val="24"/>
          <w:szCs w:val="24"/>
          <w:lang w:val="uk-UA" w:eastAsia="ru-RU"/>
        </w:rPr>
        <w:t>1) доходи від надання платних освітніх та інших послуг;</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10" w:name="n943"/>
      <w:bookmarkEnd w:id="410"/>
      <w:r w:rsidRPr="005B601C">
        <w:rPr>
          <w:rFonts w:eastAsia="Times New Roman" w:cs="Times New Roman"/>
          <w:color w:val="000000"/>
          <w:sz w:val="24"/>
          <w:szCs w:val="24"/>
          <w:lang w:val="uk-UA" w:eastAsia="ru-RU"/>
        </w:rPr>
        <w:t>2) благодійна допомога відповідно до законодавства про благодійну діяльність та благодійні організації;</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11" w:name="n944"/>
      <w:bookmarkEnd w:id="411"/>
      <w:r w:rsidRPr="005B601C">
        <w:rPr>
          <w:rFonts w:eastAsia="Times New Roman" w:cs="Times New Roman"/>
          <w:color w:val="000000"/>
          <w:sz w:val="24"/>
          <w:szCs w:val="24"/>
          <w:lang w:val="uk-UA" w:eastAsia="ru-RU"/>
        </w:rPr>
        <w:t xml:space="preserve">3) гранти </w:t>
      </w:r>
      <w:bookmarkStart w:id="412" w:name="n945"/>
      <w:bookmarkEnd w:id="412"/>
      <w:r w:rsidRPr="005B601C">
        <w:rPr>
          <w:rFonts w:eastAsia="Times New Roman" w:cs="Times New Roman"/>
          <w:color w:val="000000"/>
          <w:sz w:val="24"/>
          <w:szCs w:val="24"/>
          <w:lang w:val="uk-UA" w:eastAsia="ru-RU"/>
        </w:rPr>
        <w:t>та інші джерела фінансування, не заборонені законодавством.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13" w:name="n946"/>
      <w:bookmarkEnd w:id="413"/>
      <w:r w:rsidRPr="005B601C">
        <w:rPr>
          <w:rFonts w:eastAsia="Times New Roman" w:cs="Times New Roman"/>
          <w:color w:val="000000"/>
          <w:sz w:val="24"/>
          <w:szCs w:val="24"/>
          <w:lang w:val="uk-UA" w:eastAsia="ru-RU"/>
        </w:rPr>
        <w:t xml:space="preserve">Отримані із зазначених джерел кошти використовуються </w:t>
      </w:r>
      <w:r w:rsidR="00765A7B" w:rsidRPr="005B601C">
        <w:rPr>
          <w:rFonts w:eastAsia="Times New Roman" w:cs="Times New Roman"/>
          <w:color w:val="000000"/>
          <w:sz w:val="24"/>
          <w:szCs w:val="24"/>
          <w:lang w:val="uk-UA" w:eastAsia="ru-RU"/>
        </w:rPr>
        <w:t>Гімназією</w:t>
      </w:r>
      <w:r w:rsidRPr="005B601C">
        <w:rPr>
          <w:rFonts w:eastAsia="Times New Roman" w:cs="Times New Roman"/>
          <w:color w:val="000000"/>
          <w:sz w:val="24"/>
          <w:szCs w:val="24"/>
          <w:lang w:val="uk-UA" w:eastAsia="ru-RU"/>
        </w:rPr>
        <w:t xml:space="preserve"> відповідно до затвердженого кошторису. </w:t>
      </w:r>
      <w:bookmarkStart w:id="414" w:name="n947"/>
      <w:bookmarkEnd w:id="414"/>
      <w:r w:rsidRPr="005B601C">
        <w:rPr>
          <w:rFonts w:eastAsia="Times New Roman" w:cs="Times New Roman"/>
          <w:color w:val="000000"/>
          <w:sz w:val="24"/>
          <w:szCs w:val="24"/>
          <w:lang w:val="uk-UA" w:eastAsia="ru-RU"/>
        </w:rPr>
        <w:t xml:space="preserve">Одержання </w:t>
      </w:r>
      <w:r w:rsidR="00765A7B" w:rsidRPr="005B601C">
        <w:rPr>
          <w:rFonts w:eastAsia="Times New Roman" w:cs="Times New Roman"/>
          <w:color w:val="000000"/>
          <w:sz w:val="24"/>
          <w:szCs w:val="24"/>
          <w:lang w:val="uk-UA" w:eastAsia="ru-RU"/>
        </w:rPr>
        <w:t>Гімназією</w:t>
      </w:r>
      <w:r w:rsidRPr="005B601C">
        <w:rPr>
          <w:rFonts w:eastAsia="Times New Roman" w:cs="Times New Roman"/>
          <w:color w:val="000000"/>
          <w:sz w:val="24"/>
          <w:szCs w:val="24"/>
          <w:lang w:val="uk-UA" w:eastAsia="ru-RU"/>
        </w:rPr>
        <w:t xml:space="preserve"> власних надходжень не є підставою для зменшення обсягу його бюджетного фінансування. </w:t>
      </w:r>
      <w:bookmarkStart w:id="415" w:name="n948"/>
      <w:bookmarkEnd w:id="415"/>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Отримані </w:t>
      </w:r>
      <w:r w:rsidR="00765A7B" w:rsidRPr="005B601C">
        <w:rPr>
          <w:rFonts w:eastAsia="Times New Roman" w:cs="Times New Roman"/>
          <w:color w:val="000000"/>
          <w:sz w:val="24"/>
          <w:szCs w:val="24"/>
          <w:lang w:val="uk-UA" w:eastAsia="ru-RU"/>
        </w:rPr>
        <w:t>Гімназією</w:t>
      </w:r>
      <w:r w:rsidRPr="005B601C">
        <w:rPr>
          <w:rFonts w:eastAsia="Times New Roman" w:cs="Times New Roman"/>
          <w:color w:val="000000"/>
          <w:sz w:val="24"/>
          <w:szCs w:val="24"/>
          <w:lang w:val="uk-UA" w:eastAsia="ru-RU"/>
        </w:rPr>
        <w:t xml:space="preserve"> кошти повинні бути використані відповідно до цього Статуту, зокрема для організації та забезпечення його діяльності, та не можуть бути вилучені в дохід державного або місцевого бюджетів, крім випадків, передбачених законом.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416" w:name="n949"/>
      <w:bookmarkEnd w:id="416"/>
      <w:r w:rsidRPr="005B601C">
        <w:rPr>
          <w:rFonts w:eastAsia="Times New Roman" w:cs="Times New Roman"/>
          <w:color w:val="000000"/>
          <w:sz w:val="24"/>
          <w:szCs w:val="24"/>
          <w:lang w:val="uk-UA" w:eastAsia="ru-RU"/>
        </w:rPr>
        <w:t xml:space="preserve">7.5. Фінансово-господарська діяльність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здійснюється на основі кошторису, що затверджується Засно</w:t>
      </w:r>
      <w:r w:rsidR="00765A7B" w:rsidRPr="005B601C">
        <w:rPr>
          <w:rFonts w:eastAsia="Times New Roman" w:cs="Times New Roman"/>
          <w:color w:val="000000"/>
          <w:sz w:val="24"/>
          <w:szCs w:val="24"/>
          <w:lang w:val="uk-UA" w:eastAsia="ru-RU"/>
        </w:rPr>
        <w:t>вником з урахуванням пропозицій 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17" w:name="n950"/>
      <w:bookmarkEnd w:id="417"/>
      <w:r w:rsidRPr="005B601C">
        <w:rPr>
          <w:rFonts w:eastAsia="Times New Roman" w:cs="Times New Roman"/>
          <w:color w:val="000000"/>
          <w:sz w:val="24"/>
          <w:szCs w:val="24"/>
          <w:lang w:val="uk-UA" w:eastAsia="ru-RU"/>
        </w:rPr>
        <w:t>7.6. </w:t>
      </w:r>
      <w:r w:rsidR="00765A7B" w:rsidRPr="005B601C">
        <w:rPr>
          <w:rFonts w:eastAsia="Times New Roman" w:cs="Times New Roman"/>
          <w:color w:val="000000"/>
          <w:sz w:val="24"/>
          <w:szCs w:val="24"/>
          <w:lang w:val="uk-UA" w:eastAsia="ru-RU"/>
        </w:rPr>
        <w:t>Гімназія</w:t>
      </w:r>
      <w:r w:rsidRPr="005B601C">
        <w:rPr>
          <w:rFonts w:eastAsia="Times New Roman" w:cs="Times New Roman"/>
          <w:color w:val="000000"/>
          <w:sz w:val="24"/>
          <w:szCs w:val="24"/>
          <w:lang w:val="uk-UA" w:eastAsia="ru-RU"/>
        </w:rPr>
        <w:t xml:space="preserve"> може надавати платні освітні та інші послуги, перелік яких затверджує Кабінет Міністрів України. Директор </w:t>
      </w:r>
      <w:r w:rsidR="0035253A"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визначає перелік платних освітніх та інших послуг, що надаються </w:t>
      </w:r>
      <w:r w:rsidR="0035253A" w:rsidRPr="005B601C">
        <w:rPr>
          <w:rFonts w:eastAsia="Times New Roman" w:cs="Times New Roman"/>
          <w:color w:val="000000"/>
          <w:sz w:val="24"/>
          <w:szCs w:val="24"/>
          <w:lang w:val="uk-UA" w:eastAsia="ru-RU"/>
        </w:rPr>
        <w:t>Гімназією</w:t>
      </w:r>
      <w:r w:rsidRPr="005B601C">
        <w:rPr>
          <w:rFonts w:eastAsia="Times New Roman" w:cs="Times New Roman"/>
          <w:color w:val="000000"/>
          <w:sz w:val="24"/>
          <w:szCs w:val="24"/>
          <w:lang w:val="uk-UA" w:eastAsia="ru-RU"/>
        </w:rPr>
        <w:t>, із зазначенням часу, місця, способу та порядку надання кожної з послуг, їх вартості та особи, відповідальної за їх надання.</w:t>
      </w:r>
    </w:p>
    <w:p w:rsidR="00985764" w:rsidRPr="005B601C" w:rsidRDefault="0035253A"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18" w:name="n951"/>
      <w:bookmarkEnd w:id="418"/>
      <w:r w:rsidRPr="005B601C">
        <w:rPr>
          <w:rFonts w:eastAsia="Times New Roman" w:cs="Times New Roman"/>
          <w:color w:val="000000"/>
          <w:sz w:val="24"/>
          <w:szCs w:val="24"/>
          <w:lang w:val="uk-UA" w:eastAsia="ru-RU"/>
        </w:rPr>
        <w:t>Гімназія</w:t>
      </w:r>
      <w:r w:rsidR="00985764" w:rsidRPr="005B601C">
        <w:rPr>
          <w:rFonts w:eastAsia="Times New Roman" w:cs="Times New Roman"/>
          <w:color w:val="000000"/>
          <w:sz w:val="24"/>
          <w:szCs w:val="24"/>
          <w:lang w:val="uk-UA" w:eastAsia="ru-RU"/>
        </w:rPr>
        <w:t xml:space="preserve"> не може надавати (повністю чи частково) платні освітні послуги для досягнення їх учнями результатів навчання (компетентностей), визначених державними стандартами.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19" w:name="n952"/>
      <w:bookmarkEnd w:id="419"/>
      <w:r w:rsidRPr="005B601C">
        <w:rPr>
          <w:rFonts w:eastAsia="Times New Roman" w:cs="Times New Roman"/>
          <w:color w:val="000000"/>
          <w:sz w:val="24"/>
          <w:szCs w:val="24"/>
          <w:lang w:val="uk-UA" w:eastAsia="ru-RU"/>
        </w:rPr>
        <w:t xml:space="preserve">У </w:t>
      </w:r>
      <w:r w:rsidR="0035253A"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під час освітнього процесу, що забезпечує досягнення результатів навчання, передбачених освітньою програмою </w:t>
      </w:r>
      <w:r w:rsidR="0035253A"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не можуть проводитися платні заходи чи надаватися платні послуги.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420" w:name="n953"/>
      <w:bookmarkEnd w:id="420"/>
      <w:r w:rsidRPr="005B601C">
        <w:rPr>
          <w:rFonts w:eastAsia="Times New Roman" w:cs="Times New Roman"/>
          <w:color w:val="000000"/>
          <w:sz w:val="24"/>
          <w:szCs w:val="24"/>
          <w:lang w:val="uk-UA" w:eastAsia="ru-RU"/>
        </w:rPr>
        <w:t xml:space="preserve">Учні та </w:t>
      </w:r>
      <w:r w:rsidR="0035253A" w:rsidRPr="005B601C">
        <w:rPr>
          <w:rFonts w:eastAsia="Times New Roman" w:cs="Times New Roman"/>
          <w:color w:val="000000"/>
          <w:sz w:val="24"/>
          <w:szCs w:val="24"/>
          <w:lang w:val="uk-UA" w:eastAsia="ru-RU"/>
        </w:rPr>
        <w:t>їхні батьки можуть отримувати в Гімназії</w:t>
      </w:r>
      <w:r w:rsidRPr="005B601C">
        <w:rPr>
          <w:rFonts w:eastAsia="Times New Roman" w:cs="Times New Roman"/>
          <w:color w:val="000000"/>
          <w:sz w:val="24"/>
          <w:szCs w:val="24"/>
          <w:lang w:val="uk-UA" w:eastAsia="ru-RU"/>
        </w:rPr>
        <w:t xml:space="preserve"> платні освітні та інші послуги виключно на добровільних засадах.</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color w:val="000000"/>
          <w:sz w:val="24"/>
          <w:szCs w:val="24"/>
          <w:lang w:val="uk-UA" w:bidi="en-US"/>
        </w:rPr>
        <w:t xml:space="preserve">7.7. Порядок організації діловодства та бухгалтерського обліку </w:t>
      </w:r>
      <w:r w:rsidR="00C93936" w:rsidRPr="005B601C">
        <w:rPr>
          <w:rFonts w:eastAsia="Calibri" w:cs="Times New Roman"/>
          <w:color w:val="000000"/>
          <w:sz w:val="24"/>
          <w:szCs w:val="24"/>
          <w:lang w:val="uk-UA" w:bidi="en-US"/>
        </w:rPr>
        <w:t xml:space="preserve">в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 xml:space="preserve"> визначається чинним законодавством, нормативно-правовими актами Міністерства фінансів України, Міністерства освіти і науки України. </w:t>
      </w:r>
      <w:r w:rsidRPr="005B601C">
        <w:rPr>
          <w:rFonts w:eastAsia="Calibri" w:cs="Times New Roman"/>
          <w:sz w:val="24"/>
          <w:szCs w:val="24"/>
          <w:lang w:val="uk-UA" w:bidi="en-US"/>
        </w:rPr>
        <w:t>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7.8. </w:t>
      </w:r>
      <w:r w:rsidR="00C93936" w:rsidRPr="005B601C">
        <w:rPr>
          <w:rFonts w:eastAsia="Times New Roman" w:cs="Times New Roman"/>
          <w:color w:val="000000"/>
          <w:sz w:val="24"/>
          <w:szCs w:val="24"/>
          <w:lang w:val="uk-UA" w:eastAsia="ru-RU"/>
        </w:rPr>
        <w:t>Гімназія</w:t>
      </w:r>
      <w:r w:rsidRPr="005B601C">
        <w:rPr>
          <w:rFonts w:eastAsia="Times New Roman" w:cs="Times New Roman"/>
          <w:color w:val="000000"/>
          <w:sz w:val="24"/>
          <w:szCs w:val="24"/>
          <w:lang w:val="uk-UA" w:eastAsia="ru-RU"/>
        </w:rPr>
        <w:t xml:space="preserve">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Доходи (прибутки)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використовуються виключно для фінансування видатків на утримання організації, реалізації мети (цілей) та напрямів діяльності, визначених цим </w:t>
      </w:r>
      <w:r w:rsidRPr="005B601C">
        <w:rPr>
          <w:rFonts w:eastAsia="Times New Roman" w:cs="Times New Roman"/>
          <w:color w:val="000000"/>
          <w:sz w:val="24"/>
          <w:szCs w:val="24"/>
          <w:lang w:val="uk-UA" w:eastAsia="ru-RU"/>
        </w:rPr>
        <w:lastRenderedPageBreak/>
        <w:t>Статутом.</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7.9. </w:t>
      </w:r>
      <w:r w:rsidR="00C93936" w:rsidRPr="005B601C">
        <w:rPr>
          <w:rFonts w:eastAsia="Times New Roman" w:cs="Times New Roman"/>
          <w:color w:val="000000"/>
          <w:sz w:val="24"/>
          <w:szCs w:val="24"/>
          <w:lang w:val="uk-UA" w:eastAsia="ru-RU"/>
        </w:rPr>
        <w:t>Гімназія</w:t>
      </w:r>
      <w:r w:rsidRPr="005B601C">
        <w:rPr>
          <w:rFonts w:eastAsia="Times New Roman" w:cs="Times New Roman"/>
          <w:color w:val="000000"/>
          <w:sz w:val="24"/>
          <w:szCs w:val="24"/>
          <w:lang w:val="uk-UA" w:eastAsia="ru-RU"/>
        </w:rPr>
        <w:t xml:space="preserve"> складає та подає в установленому чинним законодавством порядку фінансову, бюджетну та статистичну звітність. </w:t>
      </w:r>
    </w:p>
    <w:p w:rsidR="00985764" w:rsidRPr="005B601C" w:rsidRDefault="00985764" w:rsidP="00985764">
      <w:pPr>
        <w:widowControl w:val="0"/>
        <w:tabs>
          <w:tab w:val="left" w:pos="709"/>
        </w:tabs>
        <w:autoSpaceDE w:val="0"/>
        <w:autoSpaceDN w:val="0"/>
        <w:adjustRightInd w:val="0"/>
        <w:spacing w:before="240"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shd w:val="clear" w:color="auto" w:fill="FFFFFF"/>
          <w:lang w:val="uk-UA" w:eastAsia="ru-RU"/>
        </w:rPr>
        <w:t xml:space="preserve">7.10. Штатний розпис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shd w:val="clear" w:color="auto" w:fill="FFFFFF"/>
          <w:lang w:val="uk-UA" w:eastAsia="ru-RU"/>
        </w:rPr>
        <w:t xml:space="preserve">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затверджується директором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shd w:val="clear" w:color="auto" w:fill="FFFFFF"/>
          <w:lang w:val="uk-UA" w:eastAsia="ru-RU"/>
        </w:rPr>
        <w:t xml:space="preserve"> за погодженням із Засновником або </w:t>
      </w:r>
      <w:r w:rsidRPr="005B601C">
        <w:rPr>
          <w:rFonts w:eastAsia="Times New Roman" w:cs="Times New Roman"/>
          <w:color w:val="000000"/>
          <w:sz w:val="24"/>
          <w:szCs w:val="24"/>
          <w:lang w:val="uk-UA" w:eastAsia="ru-RU"/>
        </w:rPr>
        <w:t>Органом управління освітою</w:t>
      </w:r>
      <w:r w:rsidRPr="005B601C">
        <w:rPr>
          <w:rFonts w:eastAsia="Times New Roman" w:cs="Times New Roman"/>
          <w:color w:val="000000"/>
          <w:sz w:val="24"/>
          <w:szCs w:val="24"/>
          <w:shd w:val="clear" w:color="auto" w:fill="FFFFFF"/>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rPr>
          <w:rFonts w:eastAsia="Times New Roman" w:cs="Times New Roman"/>
          <w:b/>
          <w:bCs/>
          <w:color w:val="000000"/>
          <w:sz w:val="24"/>
          <w:szCs w:val="24"/>
          <w:lang w:val="uk-UA" w:eastAsia="ru-RU"/>
        </w:rPr>
      </w:pPr>
      <w:r w:rsidRPr="005B601C">
        <w:rPr>
          <w:rFonts w:eastAsia="Times New Roman" w:cs="Times New Roman"/>
          <w:b/>
          <w:color w:val="000000"/>
          <w:sz w:val="24"/>
          <w:szCs w:val="24"/>
          <w:lang w:val="uk-UA" w:eastAsia="ru-RU"/>
        </w:rPr>
        <w:t>VІІІ. МАТЕРІАЛЬНО-ТЕХНІЧНА БАЗА</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8.1. Правові засади володіння, користування і розпорядження майном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визначаються </w:t>
      </w:r>
      <w:hyperlink r:id="rId38" w:tgtFrame="_blank" w:history="1">
        <w:r w:rsidRPr="005B601C">
          <w:rPr>
            <w:rFonts w:eastAsia="Times New Roman" w:cs="Times New Roman"/>
            <w:color w:val="000000"/>
            <w:sz w:val="24"/>
            <w:szCs w:val="24"/>
            <w:lang w:val="uk-UA" w:eastAsia="ru-RU"/>
          </w:rPr>
          <w:t>Законом України</w:t>
        </w:r>
      </w:hyperlink>
      <w:r w:rsidRPr="005B601C">
        <w:rPr>
          <w:rFonts w:eastAsia="Times New Roman" w:cs="Times New Roman"/>
          <w:color w:val="000000"/>
          <w:sz w:val="24"/>
          <w:szCs w:val="24"/>
          <w:lang w:val="uk-UA" w:eastAsia="ru-RU"/>
        </w:rPr>
        <w:t xml:space="preserve"> «Про освіту», «Про повну загальну середню освіту» та іншими актами законодавства.</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8.2. Держава гарантує фінансову автономію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 xml:space="preserve">. </w:t>
      </w:r>
      <w:r w:rsidR="00C93936" w:rsidRPr="005B601C">
        <w:rPr>
          <w:rFonts w:eastAsia="Times New Roman" w:cs="Times New Roman"/>
          <w:color w:val="000000"/>
          <w:sz w:val="24"/>
          <w:szCs w:val="24"/>
          <w:lang w:val="uk-UA" w:eastAsia="ru-RU"/>
        </w:rPr>
        <w:t>Гімназія</w:t>
      </w:r>
      <w:r w:rsidRPr="005B601C">
        <w:rPr>
          <w:rFonts w:eastAsia="Calibri" w:cs="Times New Roman"/>
          <w:color w:val="000000"/>
          <w:sz w:val="24"/>
          <w:szCs w:val="24"/>
          <w:lang w:val="uk-UA" w:bidi="en-US"/>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pacing w:val="-1"/>
          <w:sz w:val="24"/>
          <w:szCs w:val="24"/>
          <w:lang w:val="uk-UA" w:eastAsia="ru-RU"/>
        </w:rPr>
        <w:t>8.3. </w:t>
      </w:r>
      <w:r w:rsidRPr="005B601C">
        <w:rPr>
          <w:rFonts w:eastAsia="Times New Roman" w:cs="Times New Roman"/>
          <w:color w:val="000000"/>
          <w:sz w:val="24"/>
          <w:szCs w:val="24"/>
          <w:lang w:val="uk-UA" w:eastAsia="ru-RU"/>
        </w:rPr>
        <w:t xml:space="preserve">Матеріально-технічна база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включає будівлі, споруди, землю, комунікації, обладнання, інші матеріальні цінності, вартість яких відображено у балансі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Утримання та розвиток матеріально-технічної бази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у тому числі забезпечення універсального дизайну та розумного пристосування, фінансується за рахунок коштів Засновника та інших джерел, не заборонених законодавством.</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Вимоги до матеріально-технічної бази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 (зокрема корекційного), навчально-методичних та навчально-наочних посібників, підручників, художньої та іншої літератури.</w:t>
      </w:r>
    </w:p>
    <w:p w:rsidR="00985764" w:rsidRPr="005B601C" w:rsidRDefault="00985764" w:rsidP="00985764">
      <w:pPr>
        <w:tabs>
          <w:tab w:val="left" w:pos="709"/>
        </w:tabs>
        <w:spacing w:after="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8.4. Майно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 xml:space="preserve">, земельна ділянка є власністю Засновника та передані в постійне користування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Вилучення основних фондів, оборотних коштів та іншого майна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 xml:space="preserve"> проводиться лише у випадках, передбачених чинним законодавством. Збитки, завдані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 xml:space="preserve"> внаслідок порушення його майнових прав іншими юридичними та фізичними особами, відшкодовуються відповідно до чинного законодавства.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8.5. Засновник зобов’язаний забезпечити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належним чином обладнаними спортивними об'єктами, навчальними кабінетами та майстернями, комп'ютерним і мультимедійним обладнанням, швидкісним доступом до Інтернету тощо.</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8.6. Для проведення освітньої діяльності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85764" w:rsidRPr="005B601C" w:rsidRDefault="00985764" w:rsidP="00985764">
      <w:pPr>
        <w:tabs>
          <w:tab w:val="left" w:pos="709"/>
        </w:tabs>
        <w:spacing w:after="120"/>
        <w:ind w:firstLine="567"/>
        <w:jc w:val="both"/>
        <w:rPr>
          <w:rFonts w:eastAsia="Calibri" w:cs="Times New Roman"/>
          <w:color w:val="000000"/>
          <w:sz w:val="24"/>
          <w:szCs w:val="24"/>
          <w:shd w:val="clear" w:color="auto" w:fill="FFFFFF"/>
          <w:lang w:val="uk-UA" w:bidi="en-US"/>
        </w:rPr>
      </w:pPr>
      <w:r w:rsidRPr="005B601C">
        <w:rPr>
          <w:rFonts w:eastAsia="Calibri" w:cs="Times New Roman"/>
          <w:color w:val="000000"/>
          <w:sz w:val="24"/>
          <w:szCs w:val="24"/>
          <w:shd w:val="clear" w:color="auto" w:fill="FFFFFF"/>
          <w:lang w:val="uk-UA" w:bidi="en-US"/>
        </w:rPr>
        <w:t xml:space="preserve">8.7. Об’єкти та майно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shd w:val="clear" w:color="auto" w:fill="FFFFFF"/>
          <w:lang w:val="uk-UA" w:bidi="en-US"/>
        </w:rPr>
        <w:t xml:space="preserve">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w:t>
      </w:r>
      <w:r w:rsidR="008B5AF1" w:rsidRPr="005B601C">
        <w:rPr>
          <w:rFonts w:eastAsia="Times New Roman" w:cs="Times New Roman"/>
          <w:color w:val="000000"/>
          <w:sz w:val="24"/>
          <w:szCs w:val="24"/>
          <w:lang w:val="uk-UA" w:eastAsia="ru-RU"/>
        </w:rPr>
        <w:t>Гімназією</w:t>
      </w:r>
      <w:r w:rsidRPr="005B601C">
        <w:rPr>
          <w:rFonts w:eastAsia="Calibri" w:cs="Times New Roman"/>
          <w:color w:val="000000"/>
          <w:sz w:val="24"/>
          <w:szCs w:val="24"/>
          <w:shd w:val="clear" w:color="auto" w:fill="FFFFFF"/>
          <w:lang w:val="uk-UA" w:bidi="en-US"/>
        </w:rPr>
        <w:t>, пов’язаних із забезпеченням освітнього процесу або обслуговуванням учасників освітнього процесу.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421" w:name="n960"/>
      <w:bookmarkEnd w:id="421"/>
      <w:r w:rsidRPr="005B601C">
        <w:rPr>
          <w:rFonts w:eastAsia="Times New Roman" w:cs="Times New Roman"/>
          <w:color w:val="000000"/>
          <w:sz w:val="24"/>
          <w:szCs w:val="24"/>
          <w:lang w:val="uk-UA" w:eastAsia="ru-RU"/>
        </w:rPr>
        <w:t xml:space="preserve">Майно </w:t>
      </w:r>
      <w:r w:rsidR="008B5AF1"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22" w:name="n961"/>
      <w:bookmarkEnd w:id="422"/>
      <w:r w:rsidR="008B5AF1"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не може бути приватизовано або в будь-який інший спосіб передано у приватну власність.</w:t>
      </w:r>
    </w:p>
    <w:p w:rsidR="00985764" w:rsidRPr="005B601C" w:rsidRDefault="00985764" w:rsidP="00985764">
      <w:pPr>
        <w:tabs>
          <w:tab w:val="left" w:pos="709"/>
          <w:tab w:val="left" w:pos="851"/>
        </w:tabs>
        <w:spacing w:after="0"/>
        <w:ind w:firstLine="567"/>
        <w:jc w:val="both"/>
        <w:rPr>
          <w:rFonts w:eastAsia="Times New Roman" w:cs="Times New Roman"/>
          <w:b/>
          <w:bCs/>
          <w:sz w:val="24"/>
          <w:szCs w:val="24"/>
          <w:lang w:val="uk-UA" w:eastAsia="ru-RU"/>
        </w:rPr>
      </w:pPr>
      <w:r w:rsidRPr="005B601C">
        <w:rPr>
          <w:rFonts w:eastAsia="Times New Roman" w:cs="Times New Roman"/>
          <w:color w:val="000000"/>
          <w:sz w:val="24"/>
          <w:szCs w:val="24"/>
          <w:lang w:val="uk-UA" w:eastAsia="ru-RU"/>
        </w:rPr>
        <w:t>8.8. </w:t>
      </w:r>
      <w:r w:rsidR="008B5AF1" w:rsidRPr="005B601C">
        <w:rPr>
          <w:rFonts w:eastAsia="Times New Roman" w:cs="Times New Roman"/>
          <w:color w:val="000000"/>
          <w:sz w:val="24"/>
          <w:szCs w:val="24"/>
          <w:lang w:val="uk-UA" w:eastAsia="ru-RU"/>
        </w:rPr>
        <w:t>Гімназія</w:t>
      </w:r>
      <w:r w:rsidRPr="005B601C">
        <w:rPr>
          <w:rFonts w:eastAsia="Times New Roman" w:cs="Times New Roman"/>
          <w:color w:val="000000"/>
          <w:sz w:val="24"/>
          <w:szCs w:val="24"/>
          <w:lang w:val="uk-UA" w:eastAsia="ru-RU"/>
        </w:rPr>
        <w:t xml:space="preserve">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r w:rsidRPr="005B601C">
        <w:rPr>
          <w:rFonts w:eastAsia="Times New Roman" w:cs="Times New Roman"/>
          <w:sz w:val="24"/>
          <w:szCs w:val="24"/>
          <w:lang w:val="uk-UA" w:eastAsia="uk-UA"/>
        </w:rPr>
        <w:t xml:space="preserve"> представляти і захищати свої законні інтереси та законні інтереси інших </w:t>
      </w:r>
      <w:r w:rsidRPr="005B601C">
        <w:rPr>
          <w:rFonts w:eastAsia="Times New Roman" w:cs="Times New Roman"/>
          <w:sz w:val="24"/>
          <w:szCs w:val="24"/>
          <w:lang w:val="uk-UA" w:eastAsia="uk-UA"/>
        </w:rPr>
        <w:lastRenderedPageBreak/>
        <w:t>осіб у будь-яких органах державної влади, правоохоронних органах, в органах місцевого самоврядування, в установах та організаціях усіх форм власності та підпорядкування.</w:t>
      </w:r>
      <w:bookmarkStart w:id="423" w:name="n423"/>
      <w:bookmarkEnd w:id="423"/>
    </w:p>
    <w:p w:rsidR="00985764" w:rsidRPr="005B601C" w:rsidRDefault="00985764" w:rsidP="00985764">
      <w:pPr>
        <w:widowControl w:val="0"/>
        <w:shd w:val="clear" w:color="auto" w:fill="FFFFFF"/>
        <w:tabs>
          <w:tab w:val="left" w:pos="709"/>
        </w:tabs>
        <w:autoSpaceDE w:val="0"/>
        <w:autoSpaceDN w:val="0"/>
        <w:adjustRightInd w:val="0"/>
        <w:spacing w:before="240" w:after="120"/>
        <w:jc w:val="center"/>
        <w:rPr>
          <w:rFonts w:eastAsia="Times New Roman" w:cs="Times New Roman"/>
          <w:b/>
          <w:bCs/>
          <w:sz w:val="24"/>
          <w:szCs w:val="24"/>
          <w:lang w:val="uk-UA" w:eastAsia="ru-RU"/>
        </w:rPr>
      </w:pPr>
    </w:p>
    <w:p w:rsidR="00985764" w:rsidRPr="005B601C" w:rsidRDefault="00985764" w:rsidP="00985764">
      <w:pPr>
        <w:widowControl w:val="0"/>
        <w:shd w:val="clear" w:color="auto" w:fill="FFFFFF"/>
        <w:tabs>
          <w:tab w:val="left" w:pos="709"/>
        </w:tabs>
        <w:autoSpaceDE w:val="0"/>
        <w:autoSpaceDN w:val="0"/>
        <w:adjustRightInd w:val="0"/>
        <w:spacing w:before="240" w:after="120"/>
        <w:jc w:val="center"/>
        <w:rPr>
          <w:rFonts w:eastAsia="Times New Roman" w:cs="Times New Roman"/>
          <w:b/>
          <w:bCs/>
          <w:sz w:val="24"/>
          <w:szCs w:val="24"/>
          <w:lang w:val="uk-UA" w:eastAsia="ru-RU"/>
        </w:rPr>
      </w:pPr>
      <w:r w:rsidRPr="005B601C">
        <w:rPr>
          <w:rFonts w:eastAsia="Times New Roman" w:cs="Times New Roman"/>
          <w:b/>
          <w:bCs/>
          <w:sz w:val="24"/>
          <w:szCs w:val="24"/>
          <w:lang w:val="uk-UA" w:eastAsia="ru-RU"/>
        </w:rPr>
        <w:t>І</w:t>
      </w:r>
      <w:r w:rsidRPr="005B601C">
        <w:rPr>
          <w:rFonts w:eastAsia="Times New Roman" w:cs="Times New Roman"/>
          <w:b/>
          <w:bCs/>
          <w:sz w:val="24"/>
          <w:szCs w:val="24"/>
          <w:lang w:val="en-US" w:eastAsia="ru-RU"/>
        </w:rPr>
        <w:t>X</w:t>
      </w:r>
      <w:r w:rsidRPr="005B601C">
        <w:rPr>
          <w:rFonts w:eastAsia="Times New Roman" w:cs="Times New Roman"/>
          <w:b/>
          <w:bCs/>
          <w:sz w:val="24"/>
          <w:szCs w:val="24"/>
          <w:lang w:val="uk-UA" w:eastAsia="ru-RU"/>
        </w:rPr>
        <w:t>.</w:t>
      </w:r>
      <w:r w:rsidRPr="005B601C">
        <w:rPr>
          <w:rFonts w:eastAsia="Times New Roman" w:cs="Times New Roman"/>
          <w:b/>
          <w:bCs/>
          <w:sz w:val="24"/>
          <w:szCs w:val="24"/>
          <w:lang w:val="en-US" w:eastAsia="ru-RU"/>
        </w:rPr>
        <w:t> </w:t>
      </w:r>
      <w:r w:rsidRPr="005B601C">
        <w:rPr>
          <w:rFonts w:eastAsia="Times New Roman" w:cs="Times New Roman"/>
          <w:b/>
          <w:bCs/>
          <w:sz w:val="24"/>
          <w:szCs w:val="24"/>
          <w:lang w:val="uk-UA" w:eastAsia="ru-RU"/>
        </w:rPr>
        <w:t>МІЖНАРОДНЕ СПІВРОБІТНИЦТВО</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9.1. </w:t>
      </w:r>
      <w:r w:rsidR="008B5AF1" w:rsidRPr="005B601C">
        <w:rPr>
          <w:rFonts w:eastAsia="Times New Roman" w:cs="Times New Roman"/>
          <w:color w:val="000000"/>
          <w:sz w:val="24"/>
          <w:szCs w:val="24"/>
          <w:lang w:val="uk-UA" w:eastAsia="ru-RU"/>
        </w:rPr>
        <w:t>Гімназія</w:t>
      </w:r>
      <w:r w:rsidRPr="005B601C">
        <w:rPr>
          <w:rFonts w:eastAsia="Times New Roman" w:cs="Times New Roman"/>
          <w:sz w:val="24"/>
          <w:szCs w:val="24"/>
          <w:lang w:val="uk-UA" w:eastAsia="ru-RU"/>
        </w:rPr>
        <w:t xml:space="preserve">,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24" w:name="n967"/>
      <w:bookmarkEnd w:id="424"/>
    </w:p>
    <w:p w:rsidR="00985764" w:rsidRPr="005B601C" w:rsidRDefault="00985764" w:rsidP="00985764">
      <w:pPr>
        <w:shd w:val="clear" w:color="auto" w:fill="FFFFFF"/>
        <w:tabs>
          <w:tab w:val="left" w:pos="709"/>
        </w:tabs>
        <w:spacing w:after="0"/>
        <w:ind w:firstLine="567"/>
        <w:jc w:val="both"/>
        <w:rPr>
          <w:rFonts w:eastAsia="Times New Roman" w:cs="Times New Roman"/>
          <w:sz w:val="24"/>
          <w:szCs w:val="24"/>
          <w:lang w:val="uk-UA" w:eastAsia="ru-RU"/>
        </w:rPr>
      </w:pPr>
      <w:bookmarkStart w:id="425" w:name="n969"/>
      <w:bookmarkStart w:id="426" w:name="n971"/>
      <w:bookmarkStart w:id="427" w:name="n973"/>
      <w:bookmarkEnd w:id="425"/>
      <w:bookmarkEnd w:id="426"/>
      <w:bookmarkEnd w:id="427"/>
      <w:r w:rsidRPr="005B601C">
        <w:rPr>
          <w:rFonts w:eastAsia="Times New Roman" w:cs="Times New Roman"/>
          <w:sz w:val="24"/>
          <w:szCs w:val="24"/>
          <w:lang w:val="uk-UA" w:eastAsia="ru-RU"/>
        </w:rPr>
        <w:t>9.2. 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985764" w:rsidRPr="005B601C" w:rsidRDefault="00985764" w:rsidP="00985764">
      <w:pPr>
        <w:shd w:val="clear" w:color="auto" w:fill="FFFFFF"/>
        <w:tabs>
          <w:tab w:val="left" w:pos="709"/>
        </w:tabs>
        <w:spacing w:after="120"/>
        <w:ind w:firstLine="567"/>
        <w:jc w:val="both"/>
        <w:rPr>
          <w:rFonts w:eastAsia="Times New Roman" w:cs="Times New Roman"/>
          <w:sz w:val="24"/>
          <w:szCs w:val="24"/>
          <w:lang w:val="uk-UA" w:eastAsia="ru-RU"/>
        </w:rPr>
      </w:pPr>
      <w:bookmarkStart w:id="428" w:name="n974"/>
      <w:bookmarkStart w:id="429" w:name="n975"/>
      <w:bookmarkEnd w:id="428"/>
      <w:bookmarkEnd w:id="429"/>
      <w:r w:rsidRPr="005B601C">
        <w:rPr>
          <w:rFonts w:eastAsia="Times New Roman" w:cs="Times New Roman"/>
          <w:sz w:val="24"/>
          <w:szCs w:val="24"/>
          <w:lang w:val="uk-UA"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85764" w:rsidRPr="005B601C" w:rsidRDefault="00985764" w:rsidP="00985764">
      <w:pPr>
        <w:shd w:val="clear" w:color="auto" w:fill="FFFFFF"/>
        <w:tabs>
          <w:tab w:val="left" w:pos="709"/>
        </w:tabs>
        <w:spacing w:after="240"/>
        <w:ind w:firstLine="567"/>
        <w:jc w:val="both"/>
        <w:rPr>
          <w:rFonts w:eastAsia="Times New Roman" w:cs="Times New Roman"/>
          <w:sz w:val="24"/>
          <w:szCs w:val="24"/>
          <w:lang w:val="uk-UA" w:eastAsia="ru-RU"/>
        </w:rPr>
      </w:pPr>
      <w:bookmarkStart w:id="430" w:name="n976"/>
      <w:bookmarkEnd w:id="430"/>
      <w:r w:rsidRPr="005B601C">
        <w:rPr>
          <w:rFonts w:eastAsia="Times New Roman" w:cs="Times New Roman"/>
          <w:sz w:val="24"/>
          <w:szCs w:val="24"/>
          <w:lang w:val="uk-UA" w:eastAsia="ru-RU"/>
        </w:rPr>
        <w:t xml:space="preserve">9.4. За педагогічними працівниками </w:t>
      </w:r>
      <w:r w:rsidR="008B5AF1" w:rsidRPr="005B601C">
        <w:rPr>
          <w:rFonts w:eastAsia="Times New Roman" w:cs="Times New Roman"/>
          <w:color w:val="000000"/>
          <w:sz w:val="24"/>
          <w:szCs w:val="24"/>
          <w:lang w:val="uk-UA" w:eastAsia="ru-RU"/>
        </w:rPr>
        <w:t>Гімназії</w:t>
      </w:r>
      <w:r w:rsidRPr="005B601C">
        <w:rPr>
          <w:rFonts w:eastAsia="Times New Roman" w:cs="Times New Roman"/>
          <w:sz w:val="24"/>
          <w:szCs w:val="24"/>
          <w:lang w:val="uk-UA" w:eastAsia="ru-RU"/>
        </w:rPr>
        <w:t>, які беруть участь у програмах міжнародного обміну, зберігається місце роботи в Ліцеї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85764" w:rsidRPr="005B601C" w:rsidRDefault="008B5AF1" w:rsidP="00985764">
      <w:pPr>
        <w:widowControl w:val="0"/>
        <w:shd w:val="clear" w:color="auto" w:fill="FFFFFF"/>
        <w:tabs>
          <w:tab w:val="left" w:pos="709"/>
          <w:tab w:val="left" w:pos="5245"/>
        </w:tabs>
        <w:autoSpaceDE w:val="0"/>
        <w:autoSpaceDN w:val="0"/>
        <w:adjustRightInd w:val="0"/>
        <w:spacing w:after="120"/>
        <w:jc w:val="center"/>
        <w:rPr>
          <w:rFonts w:eastAsia="Times New Roman" w:cs="Times New Roman"/>
          <w:b/>
          <w:bCs/>
          <w:sz w:val="24"/>
          <w:szCs w:val="24"/>
          <w:lang w:val="uk-UA" w:eastAsia="ru-RU"/>
        </w:rPr>
      </w:pPr>
      <w:r w:rsidRPr="005B601C">
        <w:rPr>
          <w:rFonts w:eastAsia="Times New Roman" w:cs="Times New Roman"/>
          <w:b/>
          <w:bCs/>
          <w:sz w:val="24"/>
          <w:szCs w:val="24"/>
          <w:lang w:val="uk-UA" w:eastAsia="ru-RU"/>
        </w:rPr>
        <w:t>Х. КОНТРОЛЬ ЗА ДІЯЛЬНІСТЮ ГІМНАЗІЇ</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 xml:space="preserve">10.1. Державний нагляд (контроль) у сфері освіти здійснюється Державною службою якості освіти та її територіальними органами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 xml:space="preserve">10.2. Державна служба якості освіти та її територіальні органи проводять інституційний аудит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bidi="en-US"/>
        </w:rPr>
        <w:t>10.</w:t>
      </w:r>
      <w:r w:rsidRPr="005B601C">
        <w:rPr>
          <w:rFonts w:eastAsia="Calibri" w:cs="Times New Roman"/>
          <w:sz w:val="24"/>
          <w:szCs w:val="24"/>
          <w:lang w:val="uk-UA" w:bidi="en-US"/>
        </w:rPr>
        <w:t>3. Ліцензування, контроль за дотриманням ліцензійних умов</w:t>
      </w:r>
      <w:r w:rsidR="008B5AF1" w:rsidRPr="005B601C">
        <w:rPr>
          <w:rFonts w:eastAsia="Calibri" w:cs="Times New Roman"/>
          <w:sz w:val="24"/>
          <w:szCs w:val="24"/>
          <w:lang w:val="uk-UA" w:bidi="en-US"/>
        </w:rPr>
        <w:t xml:space="preserve">, видача та анулювання ліцензії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на освітню діяльність здійснюються у порядку, визначеному законодавством. </w:t>
      </w:r>
    </w:p>
    <w:p w:rsidR="00985764" w:rsidRPr="005B601C" w:rsidRDefault="00985764" w:rsidP="00985764">
      <w:pPr>
        <w:widowControl w:val="0"/>
        <w:tabs>
          <w:tab w:val="left" w:pos="709"/>
          <w:tab w:val="left" w:pos="5245"/>
        </w:tabs>
        <w:autoSpaceDE w:val="0"/>
        <w:autoSpaceDN w:val="0"/>
        <w:adjustRightInd w:val="0"/>
        <w:spacing w:before="240" w:after="120"/>
        <w:jc w:val="center"/>
        <w:rPr>
          <w:rFonts w:eastAsia="Times New Roman" w:cs="Times New Roman"/>
          <w:b/>
          <w:sz w:val="24"/>
          <w:szCs w:val="24"/>
          <w:lang w:val="uk-UA" w:eastAsia="ru-RU"/>
        </w:rPr>
      </w:pPr>
      <w:r w:rsidRPr="005B601C">
        <w:rPr>
          <w:rFonts w:eastAsia="Times New Roman" w:cs="Times New Roman"/>
          <w:b/>
          <w:sz w:val="24"/>
          <w:szCs w:val="24"/>
          <w:lang w:val="en-US" w:eastAsia="ru-RU"/>
        </w:rPr>
        <w:t>X</w:t>
      </w:r>
      <w:r w:rsidRPr="005B601C">
        <w:rPr>
          <w:rFonts w:eastAsia="Times New Roman" w:cs="Times New Roman"/>
          <w:b/>
          <w:sz w:val="24"/>
          <w:szCs w:val="24"/>
          <w:lang w:val="uk-UA" w:eastAsia="ru-RU"/>
        </w:rPr>
        <w:t xml:space="preserve">І. РЕОРГАНІЗАЦІЯ АБО ЛІКВІДАЦІЯ </w:t>
      </w:r>
      <w:r w:rsidR="008B5AF1" w:rsidRPr="005B601C">
        <w:rPr>
          <w:rFonts w:eastAsia="Times New Roman" w:cs="Times New Roman"/>
          <w:b/>
          <w:sz w:val="24"/>
          <w:szCs w:val="24"/>
          <w:lang w:val="uk-UA" w:eastAsia="ru-RU"/>
        </w:rPr>
        <w:t>ГІМНАЗІЇ</w:t>
      </w:r>
    </w:p>
    <w:p w:rsidR="00985764" w:rsidRPr="005B601C" w:rsidRDefault="00985764" w:rsidP="00985764">
      <w:pPr>
        <w:tabs>
          <w:tab w:val="left" w:pos="709"/>
        </w:tabs>
        <w:spacing w:after="120"/>
        <w:ind w:firstLine="567"/>
        <w:jc w:val="both"/>
        <w:rPr>
          <w:rFonts w:eastAsia="Times New Roman" w:cs="Times New Roman"/>
          <w:color w:val="000000"/>
          <w:sz w:val="24"/>
          <w:szCs w:val="24"/>
          <w:lang w:val="uk-UA" w:eastAsia="ru-RU"/>
        </w:rPr>
      </w:pPr>
      <w:r w:rsidRPr="005B601C">
        <w:rPr>
          <w:rFonts w:eastAsia="Calibri" w:cs="Times New Roman"/>
          <w:sz w:val="24"/>
          <w:szCs w:val="24"/>
          <w:lang w:val="uk-UA" w:bidi="en-US"/>
        </w:rPr>
        <w:t xml:space="preserve">11.1. Припинення діяльності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здійснюється шляхом реорганізації (злиття, поділу, приєднання, перетворення) або ліквідації відповідно до чинного законодавства. </w:t>
      </w:r>
      <w:r w:rsidRPr="005B601C">
        <w:rPr>
          <w:rFonts w:eastAsia="Times New Roman" w:cs="Times New Roman"/>
          <w:color w:val="000000"/>
          <w:sz w:val="24"/>
          <w:szCs w:val="24"/>
          <w:lang w:val="uk-UA" w:eastAsia="ru-RU"/>
        </w:rPr>
        <w:t xml:space="preserve">Рішення про утворення, реорганізацію, ліквідацію чи перепрофілювання (зміну типу) </w:t>
      </w:r>
      <w:r w:rsidR="008B5AF1"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приймає його Засновник.</w:t>
      </w:r>
    </w:p>
    <w:p w:rsidR="00985764" w:rsidRPr="005B601C" w:rsidRDefault="00985764" w:rsidP="00985764">
      <w:pPr>
        <w:tabs>
          <w:tab w:val="left" w:pos="709"/>
        </w:tabs>
        <w:spacing w:after="120"/>
        <w:ind w:firstLine="567"/>
        <w:jc w:val="both"/>
        <w:rPr>
          <w:rFonts w:eastAsia="Times New Roman" w:cs="Times New Roman"/>
          <w:color w:val="000000"/>
          <w:sz w:val="24"/>
          <w:szCs w:val="24"/>
          <w:lang w:val="uk-UA" w:eastAsia="ru-RU"/>
        </w:rPr>
      </w:pPr>
      <w:r w:rsidRPr="005B601C">
        <w:rPr>
          <w:rFonts w:eastAsia="Calibri" w:cs="Times New Roman"/>
          <w:sz w:val="24"/>
          <w:szCs w:val="24"/>
          <w:lang w:val="uk-UA" w:bidi="en-US"/>
        </w:rPr>
        <w:t xml:space="preserve">11.2. Ліквідація або реорганізація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здійснюється за рішенням його Засновника або за рішенням суду. </w:t>
      </w:r>
      <w:r w:rsidRPr="005B601C">
        <w:rPr>
          <w:rFonts w:eastAsia="Times New Roman" w:cs="Times New Roman"/>
          <w:color w:val="000000"/>
          <w:sz w:val="24"/>
          <w:szCs w:val="24"/>
          <w:lang w:val="uk-UA" w:eastAsia="ru-RU"/>
        </w:rPr>
        <w:t xml:space="preserve">У разі реорганізації чи ліквідації </w:t>
      </w:r>
      <w:r w:rsidR="008B5AF1"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Засновник зобов’язаний забезпечити учням можливість продовжити здобуття загальної середньої освіти на відповідному рівні освіти.</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 xml:space="preserve">11.3. У разі припинення діяльності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(у результаті його ліквідації, злиття, поділу, приєднання або перетворення) активи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за рішенням Засновника передаються одній </w:t>
      </w:r>
      <w:r w:rsidRPr="005B601C">
        <w:rPr>
          <w:rFonts w:eastAsia="Calibri" w:cs="Times New Roman"/>
          <w:sz w:val="24"/>
          <w:szCs w:val="24"/>
          <w:lang w:val="uk-UA" w:bidi="en-US"/>
        </w:rPr>
        <w:lastRenderedPageBreak/>
        <w:t xml:space="preserve">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 xml:space="preserve">11.4. У разі реорганізації </w:t>
      </w:r>
      <w:r w:rsidR="008B5AF1" w:rsidRPr="005B601C">
        <w:rPr>
          <w:rFonts w:eastAsia="Times New Roman" w:cs="Times New Roman"/>
          <w:color w:val="000000"/>
          <w:sz w:val="24"/>
          <w:szCs w:val="24"/>
          <w:lang w:val="uk-UA" w:eastAsia="ru-RU"/>
        </w:rPr>
        <w:t>Гімназії</w:t>
      </w:r>
      <w:r w:rsidR="00642563">
        <w:rPr>
          <w:rFonts w:eastAsia="Calibri" w:cs="Times New Roman"/>
          <w:sz w:val="24"/>
          <w:szCs w:val="24"/>
          <w:lang w:val="uk-UA" w:bidi="en-US"/>
        </w:rPr>
        <w:t xml:space="preserve"> вся сукупність її</w:t>
      </w:r>
      <w:r w:rsidRPr="005B601C">
        <w:rPr>
          <w:rFonts w:eastAsia="Calibri" w:cs="Times New Roman"/>
          <w:sz w:val="24"/>
          <w:szCs w:val="24"/>
          <w:lang w:val="uk-UA" w:bidi="en-US"/>
        </w:rPr>
        <w:t xml:space="preserve"> прав та обов’язків переходить до його правонаступників.</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 xml:space="preserve">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w:t>
      </w:r>
      <w:r w:rsidR="008B5AF1" w:rsidRPr="005B601C">
        <w:rPr>
          <w:rFonts w:eastAsia="Times New Roman" w:cs="Times New Roman"/>
          <w:color w:val="000000"/>
          <w:sz w:val="24"/>
          <w:szCs w:val="24"/>
          <w:lang w:val="uk-UA" w:eastAsia="ru-RU"/>
        </w:rPr>
        <w:t>Гімназією</w:t>
      </w:r>
      <w:r w:rsidRPr="005B601C">
        <w:rPr>
          <w:rFonts w:eastAsia="Calibri" w:cs="Times New Roman"/>
          <w:sz w:val="24"/>
          <w:szCs w:val="24"/>
          <w:lang w:val="uk-UA" w:bidi="en-US"/>
        </w:rPr>
        <w:t xml:space="preserve">. Ліквідаційна комісія оцінює наявне майно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виявляє його кредиторів і розраховується з ними, складає ліквідаційний баланс і представляє його Засновнику.</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11.6. </w:t>
      </w:r>
      <w:r w:rsidR="008B5AF1" w:rsidRPr="005B601C">
        <w:rPr>
          <w:rFonts w:eastAsia="Times New Roman" w:cs="Times New Roman"/>
          <w:color w:val="000000"/>
          <w:sz w:val="24"/>
          <w:szCs w:val="24"/>
          <w:lang w:val="uk-UA" w:eastAsia="ru-RU"/>
        </w:rPr>
        <w:t>Гімназія</w:t>
      </w:r>
      <w:r w:rsidR="008B5AF1" w:rsidRPr="005B601C">
        <w:rPr>
          <w:rFonts w:eastAsia="Calibri" w:cs="Times New Roman"/>
          <w:sz w:val="24"/>
          <w:szCs w:val="24"/>
          <w:lang w:val="uk-UA" w:bidi="en-US"/>
        </w:rPr>
        <w:t xml:space="preserve"> є такою</w:t>
      </w:r>
      <w:r w:rsidR="00642563">
        <w:rPr>
          <w:rFonts w:eastAsia="Calibri" w:cs="Times New Roman"/>
          <w:sz w:val="24"/>
          <w:szCs w:val="24"/>
          <w:lang w:val="uk-UA" w:bidi="en-US"/>
        </w:rPr>
        <w:t>, що припинила</w:t>
      </w:r>
      <w:r w:rsidRPr="005B601C">
        <w:rPr>
          <w:rFonts w:eastAsia="Calibri" w:cs="Times New Roman"/>
          <w:sz w:val="24"/>
          <w:szCs w:val="24"/>
          <w:lang w:val="uk-UA" w:bidi="en-US"/>
        </w:rPr>
        <w:t xml:space="preserve"> свою діяльність, з дати внесення до Єдиного державного реєстру запису про державну реєстрацію припинення юридичної особи.</w:t>
      </w:r>
    </w:p>
    <w:p w:rsidR="00985764" w:rsidRPr="005B601C" w:rsidRDefault="00985764" w:rsidP="00985764">
      <w:pPr>
        <w:spacing w:line="259" w:lineRule="auto"/>
        <w:rPr>
          <w:rFonts w:eastAsia="Calibri" w:cs="Times New Roman"/>
          <w:b/>
          <w:sz w:val="24"/>
          <w:szCs w:val="24"/>
          <w:lang w:val="uk-UA"/>
        </w:rPr>
      </w:pPr>
    </w:p>
    <w:p w:rsidR="00985764" w:rsidRPr="00642563" w:rsidRDefault="00985764" w:rsidP="00985764">
      <w:pPr>
        <w:spacing w:after="0"/>
        <w:ind w:firstLine="709"/>
        <w:jc w:val="both"/>
        <w:rPr>
          <w:sz w:val="24"/>
          <w:szCs w:val="24"/>
          <w:lang w:val="uk-UA"/>
        </w:rPr>
      </w:pPr>
    </w:p>
    <w:p w:rsidR="00A84BE7" w:rsidRPr="00642563" w:rsidRDefault="00A84BE7">
      <w:pPr>
        <w:rPr>
          <w:sz w:val="24"/>
          <w:szCs w:val="24"/>
          <w:lang w:val="uk-UA"/>
        </w:rPr>
      </w:pPr>
    </w:p>
    <w:sectPr w:rsidR="00A84BE7" w:rsidRPr="00642563" w:rsidSect="00DF7E7D">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0607" w:rsidRDefault="005F0607" w:rsidP="00123332">
      <w:pPr>
        <w:spacing w:after="0"/>
      </w:pPr>
      <w:r>
        <w:separator/>
      </w:r>
    </w:p>
  </w:endnote>
  <w:endnote w:type="continuationSeparator" w:id="0">
    <w:p w:rsidR="005F0607" w:rsidRDefault="005F0607" w:rsidP="001233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0607" w:rsidRDefault="005F0607" w:rsidP="00123332">
      <w:pPr>
        <w:spacing w:after="0"/>
      </w:pPr>
      <w:r>
        <w:separator/>
      </w:r>
    </w:p>
  </w:footnote>
  <w:footnote w:type="continuationSeparator" w:id="0">
    <w:p w:rsidR="005F0607" w:rsidRDefault="005F0607" w:rsidP="001233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53A7A"/>
    <w:multiLevelType w:val="multilevel"/>
    <w:tmpl w:val="50BE012E"/>
    <w:lvl w:ilvl="0">
      <w:start w:val="1"/>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11F04789"/>
    <w:multiLevelType w:val="hybridMultilevel"/>
    <w:tmpl w:val="2716C302"/>
    <w:lvl w:ilvl="0" w:tplc="C3A64B1C">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98A7396"/>
    <w:multiLevelType w:val="hybridMultilevel"/>
    <w:tmpl w:val="CF9E9F3E"/>
    <w:lvl w:ilvl="0" w:tplc="5F34DECA">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8474519"/>
    <w:multiLevelType w:val="multilevel"/>
    <w:tmpl w:val="1CA41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DE264A"/>
    <w:multiLevelType w:val="multilevel"/>
    <w:tmpl w:val="2048DA8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C050294"/>
    <w:multiLevelType w:val="multilevel"/>
    <w:tmpl w:val="35BA7A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7181551"/>
    <w:multiLevelType w:val="hybridMultilevel"/>
    <w:tmpl w:val="D79AE2E6"/>
    <w:lvl w:ilvl="0" w:tplc="5F34DECA">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num w:numId="1">
    <w:abstractNumId w:val="6"/>
  </w:num>
  <w:num w:numId="2">
    <w:abstractNumId w:val="1"/>
  </w:num>
  <w:num w:numId="3">
    <w:abstractNumId w:val="2"/>
  </w:num>
  <w:num w:numId="4">
    <w:abstractNumId w:val="3"/>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5764"/>
    <w:rsid w:val="001200B3"/>
    <w:rsid w:val="00123332"/>
    <w:rsid w:val="0035253A"/>
    <w:rsid w:val="00425401"/>
    <w:rsid w:val="0054532C"/>
    <w:rsid w:val="005B601C"/>
    <w:rsid w:val="005F0607"/>
    <w:rsid w:val="00642563"/>
    <w:rsid w:val="00765A7B"/>
    <w:rsid w:val="00883FAD"/>
    <w:rsid w:val="008B5AF1"/>
    <w:rsid w:val="00985764"/>
    <w:rsid w:val="00A84BE7"/>
    <w:rsid w:val="00A96FD5"/>
    <w:rsid w:val="00B858DE"/>
    <w:rsid w:val="00C25764"/>
    <w:rsid w:val="00C93936"/>
    <w:rsid w:val="00DF7E7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2D983"/>
  <w15:docId w15:val="{1D849E09-43EC-4582-A329-987FEDB8D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85764"/>
    <w:pPr>
      <w:spacing w:after="160" w:line="240" w:lineRule="auto"/>
    </w:pPr>
    <w:rPr>
      <w:rFonts w:ascii="Times New Roman" w:hAnsi="Times New Roman"/>
      <w:sz w:val="28"/>
      <w:lang w:val="ru-RU"/>
    </w:rPr>
  </w:style>
  <w:style w:type="paragraph" w:styleId="1">
    <w:name w:val="heading 1"/>
    <w:basedOn w:val="a"/>
    <w:next w:val="a"/>
    <w:link w:val="10"/>
    <w:uiPriority w:val="9"/>
    <w:qFormat/>
    <w:rsid w:val="00985764"/>
    <w:pPr>
      <w:keepNext/>
      <w:keepLines/>
      <w:spacing w:before="480" w:after="0" w:line="276" w:lineRule="auto"/>
      <w:outlineLvl w:val="0"/>
    </w:pPr>
    <w:rPr>
      <w:rFonts w:ascii="Cambria" w:eastAsia="Times New Roman" w:hAnsi="Cambria" w:cs="Times New Roman"/>
      <w:b/>
      <w:bCs/>
      <w:color w:val="365F91"/>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5764"/>
    <w:rPr>
      <w:rFonts w:ascii="Cambria" w:eastAsia="Times New Roman" w:hAnsi="Cambria" w:cs="Times New Roman"/>
      <w:b/>
      <w:bCs/>
      <w:color w:val="365F91"/>
      <w:sz w:val="28"/>
      <w:szCs w:val="28"/>
      <w:lang w:val="ru-RU"/>
    </w:rPr>
  </w:style>
  <w:style w:type="numbering" w:customStyle="1" w:styleId="11">
    <w:name w:val="Нет списка1"/>
    <w:next w:val="a2"/>
    <w:uiPriority w:val="99"/>
    <w:semiHidden/>
    <w:unhideWhenUsed/>
    <w:rsid w:val="00985764"/>
  </w:style>
  <w:style w:type="numbering" w:customStyle="1" w:styleId="110">
    <w:name w:val="Нет списка11"/>
    <w:next w:val="a2"/>
    <w:uiPriority w:val="99"/>
    <w:semiHidden/>
    <w:unhideWhenUsed/>
    <w:rsid w:val="00985764"/>
  </w:style>
  <w:style w:type="numbering" w:customStyle="1" w:styleId="111">
    <w:name w:val="Нет списка111"/>
    <w:next w:val="a2"/>
    <w:uiPriority w:val="99"/>
    <w:semiHidden/>
    <w:unhideWhenUsed/>
    <w:rsid w:val="00985764"/>
  </w:style>
  <w:style w:type="paragraph" w:styleId="a3">
    <w:name w:val="Title"/>
    <w:basedOn w:val="a"/>
    <w:link w:val="12"/>
    <w:qFormat/>
    <w:rsid w:val="00985764"/>
    <w:pPr>
      <w:spacing w:after="0"/>
      <w:jc w:val="center"/>
    </w:pPr>
    <w:rPr>
      <w:rFonts w:eastAsia="Times New Roman" w:cs="Times New Roman"/>
      <w:b/>
      <w:bCs/>
      <w:szCs w:val="24"/>
    </w:rPr>
  </w:style>
  <w:style w:type="character" w:customStyle="1" w:styleId="12">
    <w:name w:val="Заголовок Знак1"/>
    <w:basedOn w:val="a0"/>
    <w:link w:val="a3"/>
    <w:rsid w:val="00985764"/>
    <w:rPr>
      <w:rFonts w:ascii="Times New Roman" w:eastAsia="Times New Roman" w:hAnsi="Times New Roman" w:cs="Times New Roman"/>
      <w:b/>
      <w:bCs/>
      <w:sz w:val="28"/>
      <w:szCs w:val="24"/>
      <w:lang w:val="ru-RU"/>
    </w:rPr>
  </w:style>
  <w:style w:type="character" w:customStyle="1" w:styleId="a4">
    <w:name w:val="Заголовок Знак"/>
    <w:basedOn w:val="a0"/>
    <w:uiPriority w:val="10"/>
    <w:rsid w:val="00985764"/>
    <w:rPr>
      <w:rFonts w:asciiTheme="majorHAnsi" w:eastAsiaTheme="majorEastAsia" w:hAnsiTheme="majorHAnsi" w:cstheme="majorBidi"/>
      <w:spacing w:val="-10"/>
      <w:kern w:val="28"/>
      <w:sz w:val="56"/>
      <w:szCs w:val="56"/>
    </w:rPr>
  </w:style>
  <w:style w:type="character" w:styleId="a5">
    <w:name w:val="Hyperlink"/>
    <w:uiPriority w:val="99"/>
    <w:unhideWhenUsed/>
    <w:rsid w:val="00985764"/>
    <w:rPr>
      <w:color w:val="0000FF"/>
      <w:u w:val="single"/>
    </w:rPr>
  </w:style>
  <w:style w:type="paragraph" w:customStyle="1" w:styleId="rvps2">
    <w:name w:val="rvps2"/>
    <w:basedOn w:val="a"/>
    <w:rsid w:val="00985764"/>
    <w:pPr>
      <w:spacing w:before="100" w:beforeAutospacing="1" w:after="100" w:afterAutospacing="1"/>
    </w:pPr>
    <w:rPr>
      <w:rFonts w:eastAsia="Times New Roman" w:cs="Times New Roman"/>
      <w:sz w:val="24"/>
      <w:szCs w:val="24"/>
      <w:lang w:eastAsia="ru-RU"/>
    </w:rPr>
  </w:style>
  <w:style w:type="paragraph" w:styleId="a6">
    <w:name w:val="List Paragraph"/>
    <w:basedOn w:val="a"/>
    <w:uiPriority w:val="34"/>
    <w:qFormat/>
    <w:rsid w:val="00985764"/>
    <w:pPr>
      <w:spacing w:after="200" w:line="276" w:lineRule="auto"/>
      <w:ind w:left="720"/>
      <w:contextualSpacing/>
    </w:pPr>
    <w:rPr>
      <w:rFonts w:ascii="Calibri" w:eastAsia="Calibri" w:hAnsi="Calibri" w:cs="Times New Roman"/>
      <w:sz w:val="22"/>
    </w:rPr>
  </w:style>
  <w:style w:type="paragraph" w:styleId="a7">
    <w:name w:val="No Spacing"/>
    <w:qFormat/>
    <w:rsid w:val="00985764"/>
    <w:pPr>
      <w:spacing w:after="0" w:line="240" w:lineRule="auto"/>
    </w:pPr>
    <w:rPr>
      <w:rFonts w:ascii="Calibri" w:eastAsia="Calibri" w:hAnsi="Calibri" w:cs="Times New Roman"/>
      <w:lang w:val="en-US" w:bidi="en-US"/>
    </w:rPr>
  </w:style>
  <w:style w:type="character" w:customStyle="1" w:styleId="rvts9">
    <w:name w:val="rvts9"/>
    <w:basedOn w:val="a0"/>
    <w:rsid w:val="00985764"/>
  </w:style>
  <w:style w:type="paragraph" w:styleId="a8">
    <w:name w:val="Normal (Web)"/>
    <w:basedOn w:val="a"/>
    <w:uiPriority w:val="99"/>
    <w:unhideWhenUsed/>
    <w:rsid w:val="00985764"/>
    <w:pPr>
      <w:spacing w:before="100" w:beforeAutospacing="1" w:after="100" w:afterAutospacing="1"/>
    </w:pPr>
    <w:rPr>
      <w:rFonts w:eastAsia="Times New Roman" w:cs="Times New Roman"/>
      <w:sz w:val="24"/>
      <w:szCs w:val="24"/>
      <w:lang w:eastAsia="ru-RU"/>
    </w:rPr>
  </w:style>
  <w:style w:type="character" w:styleId="a9">
    <w:name w:val="Strong"/>
    <w:uiPriority w:val="22"/>
    <w:qFormat/>
    <w:rsid w:val="00985764"/>
    <w:rPr>
      <w:b/>
      <w:bCs/>
    </w:rPr>
  </w:style>
  <w:style w:type="paragraph" w:customStyle="1" w:styleId="rvps7">
    <w:name w:val="rvps7"/>
    <w:basedOn w:val="a"/>
    <w:rsid w:val="00985764"/>
    <w:pPr>
      <w:spacing w:before="100" w:beforeAutospacing="1" w:after="100" w:afterAutospacing="1"/>
    </w:pPr>
    <w:rPr>
      <w:rFonts w:eastAsia="Times New Roman" w:cs="Times New Roman"/>
      <w:sz w:val="24"/>
      <w:szCs w:val="24"/>
      <w:lang w:eastAsia="ru-RU"/>
    </w:rPr>
  </w:style>
  <w:style w:type="character" w:customStyle="1" w:styleId="rvts15">
    <w:name w:val="rvts15"/>
    <w:basedOn w:val="a0"/>
    <w:rsid w:val="00985764"/>
  </w:style>
  <w:style w:type="table" w:styleId="aa">
    <w:name w:val="Table Grid"/>
    <w:basedOn w:val="a1"/>
    <w:uiPriority w:val="39"/>
    <w:rsid w:val="0098576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85764"/>
    <w:pPr>
      <w:tabs>
        <w:tab w:val="center" w:pos="4677"/>
        <w:tab w:val="right" w:pos="9355"/>
      </w:tabs>
      <w:spacing w:after="0"/>
    </w:pPr>
    <w:rPr>
      <w:rFonts w:ascii="Calibri" w:hAnsi="Calibri"/>
      <w:sz w:val="22"/>
    </w:rPr>
  </w:style>
  <w:style w:type="character" w:customStyle="1" w:styleId="ac">
    <w:name w:val="Верхний колонтитул Знак"/>
    <w:basedOn w:val="a0"/>
    <w:link w:val="ab"/>
    <w:uiPriority w:val="99"/>
    <w:rsid w:val="00985764"/>
    <w:rPr>
      <w:rFonts w:ascii="Calibri" w:hAnsi="Calibri"/>
      <w:lang w:val="ru-RU"/>
    </w:rPr>
  </w:style>
  <w:style w:type="paragraph" w:styleId="ad">
    <w:name w:val="footer"/>
    <w:basedOn w:val="a"/>
    <w:link w:val="ae"/>
    <w:uiPriority w:val="99"/>
    <w:unhideWhenUsed/>
    <w:rsid w:val="00985764"/>
    <w:pPr>
      <w:tabs>
        <w:tab w:val="center" w:pos="4677"/>
        <w:tab w:val="right" w:pos="9355"/>
      </w:tabs>
      <w:spacing w:after="0"/>
    </w:pPr>
    <w:rPr>
      <w:rFonts w:ascii="Calibri" w:hAnsi="Calibri"/>
      <w:sz w:val="22"/>
    </w:rPr>
  </w:style>
  <w:style w:type="character" w:customStyle="1" w:styleId="ae">
    <w:name w:val="Нижний колонтитул Знак"/>
    <w:basedOn w:val="a0"/>
    <w:link w:val="ad"/>
    <w:uiPriority w:val="99"/>
    <w:rsid w:val="00985764"/>
    <w:rPr>
      <w:rFonts w:ascii="Calibri" w:hAnsi="Calibri"/>
      <w:lang w:val="ru-RU"/>
    </w:rPr>
  </w:style>
  <w:style w:type="character" w:customStyle="1" w:styleId="13">
    <w:name w:val="Неразрешенное упоминание1"/>
    <w:basedOn w:val="a0"/>
    <w:uiPriority w:val="99"/>
    <w:semiHidden/>
    <w:unhideWhenUsed/>
    <w:rsid w:val="00985764"/>
    <w:rPr>
      <w:color w:val="605E5C"/>
      <w:shd w:val="clear" w:color="auto" w:fill="E1DFDD"/>
    </w:rPr>
  </w:style>
  <w:style w:type="character" w:styleId="af">
    <w:name w:val="FollowedHyperlink"/>
    <w:basedOn w:val="a0"/>
    <w:uiPriority w:val="99"/>
    <w:semiHidden/>
    <w:unhideWhenUsed/>
    <w:rsid w:val="00985764"/>
    <w:rPr>
      <w:color w:val="800080" w:themeColor="followedHyperlink"/>
      <w:u w:val="single"/>
    </w:rPr>
  </w:style>
  <w:style w:type="character" w:customStyle="1" w:styleId="2">
    <w:name w:val="Основной текст (2)_"/>
    <w:basedOn w:val="a0"/>
    <w:link w:val="20"/>
    <w:rsid w:val="00A96FD5"/>
    <w:rPr>
      <w:rFonts w:ascii="Times New Roman" w:eastAsia="Times New Roman" w:hAnsi="Times New Roman" w:cs="Times New Roman"/>
      <w:shd w:val="clear" w:color="auto" w:fill="FFFFFF"/>
    </w:rPr>
  </w:style>
  <w:style w:type="paragraph" w:customStyle="1" w:styleId="20">
    <w:name w:val="Основной текст (2)"/>
    <w:basedOn w:val="a"/>
    <w:link w:val="2"/>
    <w:rsid w:val="00A96FD5"/>
    <w:pPr>
      <w:widowControl w:val="0"/>
      <w:shd w:val="clear" w:color="auto" w:fill="FFFFFF"/>
      <w:spacing w:after="0" w:line="274" w:lineRule="exact"/>
      <w:ind w:hanging="460"/>
      <w:jc w:val="both"/>
    </w:pPr>
    <w:rPr>
      <w:rFonts w:eastAsia="Times New Roman" w:cs="Times New Roman"/>
      <w:sz w:val="22"/>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393/96-%D0%B2%D1%80" TargetMode="External"/><Relationship Id="rId18" Type="http://schemas.openxmlformats.org/officeDocument/2006/relationships/hyperlink" Target="http://zakon0.rada.gov.ua/laws/show/280/97-%D0%B2%D1%80" TargetMode="External"/><Relationship Id="rId26" Type="http://schemas.openxmlformats.org/officeDocument/2006/relationships/hyperlink" Target="https://zakon.rada.gov.ua/laws/show/2145-19" TargetMode="External"/><Relationship Id="rId39" Type="http://schemas.openxmlformats.org/officeDocument/2006/relationships/fontTable" Target="fontTable.xml"/><Relationship Id="rId21" Type="http://schemas.openxmlformats.org/officeDocument/2006/relationships/hyperlink" Target="https://zakon.rada.gov.ua/laws/show/2145-19" TargetMode="External"/><Relationship Id="rId34" Type="http://schemas.openxmlformats.org/officeDocument/2006/relationships/hyperlink" Target="https://zakon.rada.gov.ua/laws/show/2456-17" TargetMode="External"/><Relationship Id="rId7" Type="http://schemas.openxmlformats.org/officeDocument/2006/relationships/hyperlink" Target="https://zakon.rada.gov.ua/laws/show/393/96-%D0%B2%D1%80" TargetMode="External"/><Relationship Id="rId12" Type="http://schemas.openxmlformats.org/officeDocument/2006/relationships/hyperlink" Target="https://zakon.rada.gov.ua/laws/show/2145-19" TargetMode="External"/><Relationship Id="rId17" Type="http://schemas.openxmlformats.org/officeDocument/2006/relationships/hyperlink" Target="http://zakon0.rada.gov.ua/laws/show/254%D0%BA/96-%D0%B2%D1%80"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1682-18" TargetMode="External"/><Relationship Id="rId29" Type="http://schemas.openxmlformats.org/officeDocument/2006/relationships/hyperlink" Target="http://zakon0.rada.gov.ua/laws/show/2145-1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32" Type="http://schemas.openxmlformats.org/officeDocument/2006/relationships/hyperlink" Target="https://zakon.rada.gov.ua/laws/show/2145-19" TargetMode="External"/><Relationship Id="rId37" Type="http://schemas.openxmlformats.org/officeDocument/2006/relationships/hyperlink" Target="https://zakon.rada.gov.ua/laws/show/2456-17"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183-19" TargetMode="External"/><Relationship Id="rId28" Type="http://schemas.openxmlformats.org/officeDocument/2006/relationships/hyperlink" Target="http://zakon0.rada.gov.ua/laws/show/2145-19" TargetMode="External"/><Relationship Id="rId36" Type="http://schemas.openxmlformats.org/officeDocument/2006/relationships/hyperlink" Target="https://zakon.rada.gov.ua/laws/show/280/97-%D0%B2%D1%80" TargetMode="External"/><Relationship Id="rId10" Type="http://schemas.openxmlformats.org/officeDocument/2006/relationships/hyperlink" Target="https://zakon.rada.gov.ua/laws/show/2145-19" TargetMode="External"/><Relationship Id="rId19" Type="http://schemas.openxmlformats.org/officeDocument/2006/relationships/hyperlink" Target="http://zakon0.rada.gov.ua/laws/show/2145-19" TargetMode="External"/><Relationship Id="rId31"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s://zakon.rada.gov.ua/laws/show/254%D0%BA/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939-17" TargetMode="External"/><Relationship Id="rId27" Type="http://schemas.openxmlformats.org/officeDocument/2006/relationships/hyperlink" Target="http://zakon0.rada.gov.ua/laws/show/254%D0%BA/96-%D0%B2%D1%80"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1060-12" TargetMode="External"/><Relationship Id="rId8" Type="http://schemas.openxmlformats.org/officeDocument/2006/relationships/hyperlink" Target="https://zakon.rada.gov.ua/laws/show/2145-19"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17239</Words>
  <Characters>98263</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115272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dc:creator>
  <cp:lastModifiedBy>Секретарь</cp:lastModifiedBy>
  <cp:revision>4</cp:revision>
  <dcterms:created xsi:type="dcterms:W3CDTF">2022-06-14T09:06:00Z</dcterms:created>
  <dcterms:modified xsi:type="dcterms:W3CDTF">2022-06-21T07:31:00Z</dcterms:modified>
</cp:coreProperties>
</file>